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ADA23" w14:textId="36F9EAB5" w:rsidR="0045409F" w:rsidRDefault="003F19AB" w:rsidP="00D719CC">
      <w:r w:rsidRPr="003F19AB">
        <w:drawing>
          <wp:anchor distT="0" distB="0" distL="114300" distR="114300" simplePos="0" relativeHeight="251664389" behindDoc="0" locked="0" layoutInCell="1" allowOverlap="1" wp14:anchorId="766E2052" wp14:editId="1A90C3BB">
            <wp:simplePos x="0" y="0"/>
            <wp:positionH relativeFrom="margin">
              <wp:posOffset>2553335</wp:posOffset>
            </wp:positionH>
            <wp:positionV relativeFrom="paragraph">
              <wp:posOffset>188595</wp:posOffset>
            </wp:positionV>
            <wp:extent cx="619125" cy="447675"/>
            <wp:effectExtent l="0" t="0" r="0" b="0"/>
            <wp:wrapNone/>
            <wp:docPr id="19" name="Picture 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93" behindDoc="1" locked="0" layoutInCell="1" allowOverlap="1" wp14:anchorId="4281D6FC" wp14:editId="66F2C6EF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51420" cy="108432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843260"/>
                        </a:xfrm>
                        <a:prstGeom prst="rect">
                          <a:avLst/>
                        </a:prstGeom>
                        <a:solidFill>
                          <a:srgbClr val="007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0C5D8" id="Rectangle 1" o:spid="_x0000_s1026" style="position:absolute;margin-left:543.4pt;margin-top:-1in;width:594.6pt;height:853.8pt;z-index:-2516561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" fillcolor="#0071b9" stroked="f" strokeweight="1pt">
                <w10:wrap anchorx="page"/>
              </v:rect>
            </w:pict>
          </mc:Fallback>
        </mc:AlternateContent>
      </w:r>
    </w:p>
    <w:p w14:paraId="6F48D8F7" w14:textId="36F5F9ED" w:rsidR="003F19AB" w:rsidRDefault="003F19AB" w:rsidP="00D719CC"/>
    <w:p w14:paraId="33E56622" w14:textId="0045E8FC" w:rsidR="003F19AB" w:rsidRDefault="00D719CC" w:rsidP="00D719CC">
      <w:r w:rsidRPr="003F19AB">
        <w:rPr>
          <w:rFonts w:asciiTheme="majorHAnsi" w:hAnsiTheme="majorHAnsi" w:cstheme="majorHAnsi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5" behindDoc="0" locked="0" layoutInCell="1" allowOverlap="1" wp14:anchorId="64D74384" wp14:editId="3CFAFDF2">
                <wp:simplePos x="0" y="0"/>
                <wp:positionH relativeFrom="margin">
                  <wp:posOffset>-115570</wp:posOffset>
                </wp:positionH>
                <wp:positionV relativeFrom="paragraph">
                  <wp:posOffset>2823210</wp:posOffset>
                </wp:positionV>
                <wp:extent cx="5962650" cy="59436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06BD8" w14:textId="77777777" w:rsidR="00D719CC" w:rsidRPr="00AA3522" w:rsidRDefault="00D719CC" w:rsidP="00D719CC">
                            <w:pPr>
                              <w:jc w:val="center"/>
                              <w:rPr>
                                <w:rFonts w:ascii="Raleway SemiBold" w:hAnsi="Raleway Semi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F19AB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A guide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F19AB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proofErr w:type="spellStart"/>
                            <w:r w:rsidRPr="003F19A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Frog</w:t>
                            </w:r>
                            <w:r w:rsidRPr="003F19AB">
                              <w:rPr>
                                <w:rFonts w:ascii="Raleway Medium" w:hAnsi="Raleway Medium"/>
                                <w:color w:val="FFFFFF" w:themeColor="background1"/>
                                <w:sz w:val="56"/>
                                <w:szCs w:val="56"/>
                              </w:rPr>
                              <w:t>Parent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7438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9.1pt;margin-top:222.3pt;width:469.5pt;height:46.8pt;z-index:2516684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" filled="f" stroked="f">
                <v:textbox>
                  <w:txbxContent>
                    <w:p w14:paraId="0B406BD8" w14:textId="77777777" w:rsidR="00D719CC" w:rsidRPr="00AA3522" w:rsidRDefault="00D719CC" w:rsidP="00D719CC">
                      <w:pPr>
                        <w:jc w:val="center"/>
                        <w:rPr>
                          <w:rFonts w:ascii="Raleway SemiBold" w:hAnsi="Raleway Semi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F19AB">
                        <w:rPr>
                          <w:color w:val="FFFFFF" w:themeColor="background1"/>
                          <w:sz w:val="56"/>
                          <w:szCs w:val="56"/>
                        </w:rPr>
                        <w:t>A guide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3F19AB">
                        <w:rPr>
                          <w:color w:val="FFFFFF" w:themeColor="background1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</w:t>
                      </w:r>
                      <w:proofErr w:type="spellStart"/>
                      <w:r w:rsidRPr="003F19A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Frog</w:t>
                      </w:r>
                      <w:r w:rsidRPr="003F19AB">
                        <w:rPr>
                          <w:rFonts w:ascii="Raleway Medium" w:hAnsi="Raleway Medium"/>
                          <w:color w:val="FFFFFF" w:themeColor="background1"/>
                          <w:sz w:val="56"/>
                          <w:szCs w:val="56"/>
                        </w:rPr>
                        <w:t>Parent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7" behindDoc="0" locked="0" layoutInCell="1" allowOverlap="1" wp14:anchorId="4B397638" wp14:editId="3EB19056">
            <wp:simplePos x="0" y="0"/>
            <wp:positionH relativeFrom="margin">
              <wp:posOffset>2514600</wp:posOffset>
            </wp:positionH>
            <wp:positionV relativeFrom="paragraph">
              <wp:posOffset>2757170</wp:posOffset>
            </wp:positionV>
            <wp:extent cx="584200" cy="584200"/>
            <wp:effectExtent l="0" t="0" r="0" b="6350"/>
            <wp:wrapNone/>
            <wp:docPr id="21" name="Picture 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9AB">
        <w:drawing>
          <wp:anchor distT="0" distB="0" distL="114300" distR="114300" simplePos="0" relativeHeight="251665413" behindDoc="0" locked="0" layoutInCell="1" allowOverlap="1" wp14:anchorId="5D35D3B1" wp14:editId="6D3A1C4C">
            <wp:simplePos x="0" y="0"/>
            <wp:positionH relativeFrom="margin">
              <wp:posOffset>526415</wp:posOffset>
            </wp:positionH>
            <wp:positionV relativeFrom="paragraph">
              <wp:posOffset>4474845</wp:posOffset>
            </wp:positionV>
            <wp:extent cx="4681220" cy="4666615"/>
            <wp:effectExtent l="0" t="0" r="508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69298514"/>
      <w:bookmarkEnd w:id="0"/>
      <w:r w:rsidR="003F19AB">
        <w:br w:type="page"/>
      </w:r>
    </w:p>
    <w:p w14:paraId="3AAAC619" w14:textId="46E9D1C4" w:rsidR="006B6DB6" w:rsidRDefault="006B6DB6" w:rsidP="00D719CC">
      <w:pPr>
        <w:rPr>
          <w:b/>
          <w:bCs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7" behindDoc="0" locked="0" layoutInCell="1" allowOverlap="1" wp14:anchorId="132122AC" wp14:editId="1C393D48">
            <wp:simplePos x="0" y="0"/>
            <wp:positionH relativeFrom="margin">
              <wp:posOffset>-104775</wp:posOffset>
            </wp:positionH>
            <wp:positionV relativeFrom="paragraph">
              <wp:posOffset>0</wp:posOffset>
            </wp:positionV>
            <wp:extent cx="695325" cy="695325"/>
            <wp:effectExtent l="0" t="0" r="0" b="9525"/>
            <wp:wrapNone/>
            <wp:docPr id="24" name="Picture 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A1A90" w14:textId="77777777" w:rsidR="006B6DB6" w:rsidRDefault="006B6DB6" w:rsidP="00D719CC">
      <w:pPr>
        <w:rPr>
          <w:b/>
          <w:bCs/>
          <w:color w:val="0070C0"/>
          <w:sz w:val="28"/>
          <w:szCs w:val="28"/>
        </w:rPr>
      </w:pPr>
    </w:p>
    <w:p w14:paraId="1589BA98" w14:textId="3137789E" w:rsidR="005F52C5" w:rsidRPr="006B6DB6" w:rsidRDefault="00E61D57" w:rsidP="00D719CC">
      <w:pPr>
        <w:rPr>
          <w:sz w:val="28"/>
          <w:szCs w:val="28"/>
        </w:rPr>
      </w:pPr>
      <w:proofErr w:type="spellStart"/>
      <w:r w:rsidRPr="006B6DB6">
        <w:rPr>
          <w:b/>
          <w:bCs/>
          <w:color w:val="0070C0"/>
          <w:sz w:val="40"/>
          <w:szCs w:val="40"/>
        </w:rPr>
        <w:t>Frog</w:t>
      </w:r>
      <w:r w:rsidRPr="006B6DB6">
        <w:rPr>
          <w:rFonts w:ascii="Raleway Medium" w:hAnsi="Raleway Medium"/>
          <w:sz w:val="40"/>
          <w:szCs w:val="40"/>
        </w:rPr>
        <w:t>Parent</w:t>
      </w:r>
      <w:proofErr w:type="spellEnd"/>
      <w:r w:rsidR="006B6DB6">
        <w:rPr>
          <w:sz w:val="28"/>
          <w:szCs w:val="28"/>
        </w:rPr>
        <w:br/>
      </w:r>
      <w:r w:rsidR="000C63F2" w:rsidRPr="006B6DB6">
        <w:rPr>
          <w:sz w:val="24"/>
          <w:szCs w:val="24"/>
        </w:rPr>
        <w:t>For</w:t>
      </w:r>
      <w:r w:rsidRPr="006B6DB6">
        <w:rPr>
          <w:sz w:val="24"/>
          <w:szCs w:val="24"/>
        </w:rPr>
        <w:t xml:space="preserve"> </w:t>
      </w:r>
      <w:r w:rsidRPr="006B6DB6">
        <w:rPr>
          <w:b/>
          <w:bCs/>
          <w:color w:val="0070C0"/>
          <w:sz w:val="24"/>
          <w:szCs w:val="24"/>
        </w:rPr>
        <w:t>Frog</w:t>
      </w:r>
      <w:r w:rsidRPr="006B6DB6">
        <w:rPr>
          <w:b/>
          <w:bCs/>
          <w:sz w:val="24"/>
          <w:szCs w:val="24"/>
        </w:rPr>
        <w:t>Learn</w:t>
      </w:r>
      <w:r w:rsidRPr="006B6DB6">
        <w:rPr>
          <w:sz w:val="24"/>
          <w:szCs w:val="24"/>
        </w:rPr>
        <w:t xml:space="preserve"> Schools with SIMS</w:t>
      </w:r>
    </w:p>
    <w:p w14:paraId="409F59A4" w14:textId="77777777" w:rsidR="006B6DB6" w:rsidRDefault="006B6DB6" w:rsidP="00D719CC"/>
    <w:p w14:paraId="2F45BD42" w14:textId="3C3EC87D" w:rsidR="00E61D57" w:rsidRPr="006B6DB6" w:rsidRDefault="00517E8B" w:rsidP="00D719CC">
      <w:pPr>
        <w:rPr>
          <w:rFonts w:ascii="Raleway Medium" w:hAnsi="Raleway Medium"/>
        </w:rPr>
      </w:pPr>
      <w:r w:rsidRPr="006B6DB6">
        <w:rPr>
          <w:rFonts w:ascii="Raleway Medium" w:hAnsi="Raleway Medium"/>
        </w:rPr>
        <w:t xml:space="preserve">Education Software Solutions </w:t>
      </w:r>
      <w:r w:rsidR="00A16EBB" w:rsidRPr="006B6DB6">
        <w:rPr>
          <w:rFonts w:ascii="Raleway Medium" w:hAnsi="Raleway Medium"/>
        </w:rPr>
        <w:t xml:space="preserve">SIMS </w:t>
      </w:r>
      <w:r w:rsidR="00EE64E5" w:rsidRPr="006B6DB6">
        <w:rPr>
          <w:rFonts w:ascii="Raleway Medium" w:hAnsi="Raleway Medium"/>
        </w:rPr>
        <w:t xml:space="preserve">can provide </w:t>
      </w:r>
      <w:r w:rsidR="00A7202A" w:rsidRPr="006B6DB6">
        <w:rPr>
          <w:rFonts w:ascii="Raleway Medium" w:hAnsi="Raleway Medium"/>
        </w:rPr>
        <w:t>your</w:t>
      </w:r>
      <w:r w:rsidR="00EE64E5" w:rsidRPr="006B6DB6">
        <w:rPr>
          <w:rFonts w:ascii="Raleway Medium" w:hAnsi="Raleway Medium"/>
        </w:rPr>
        <w:t xml:space="preserve"> school with </w:t>
      </w:r>
      <w:r w:rsidR="00A7202A" w:rsidRPr="006B6DB6">
        <w:rPr>
          <w:rFonts w:ascii="Raleway Medium" w:hAnsi="Raleway Medium"/>
        </w:rPr>
        <w:t xml:space="preserve">attendance, behaviour, </w:t>
      </w:r>
      <w:proofErr w:type="gramStart"/>
      <w:r w:rsidR="00A7202A" w:rsidRPr="006B6DB6">
        <w:rPr>
          <w:rFonts w:ascii="Raleway Medium" w:hAnsi="Raleway Medium"/>
        </w:rPr>
        <w:t>reports</w:t>
      </w:r>
      <w:proofErr w:type="gramEnd"/>
      <w:r w:rsidR="00A7202A" w:rsidRPr="006B6DB6">
        <w:rPr>
          <w:rFonts w:ascii="Raleway Medium" w:hAnsi="Raleway Medium"/>
        </w:rPr>
        <w:t xml:space="preserve"> and attainment (grades) data</w:t>
      </w:r>
      <w:r w:rsidR="00EE64E5" w:rsidRPr="006B6DB6">
        <w:rPr>
          <w:rFonts w:ascii="Raleway Medium" w:hAnsi="Raleway Medium"/>
        </w:rPr>
        <w:t xml:space="preserve"> information about each </w:t>
      </w:r>
      <w:r w:rsidR="00A7202A" w:rsidRPr="006B6DB6">
        <w:rPr>
          <w:rFonts w:ascii="Raleway Medium" w:hAnsi="Raleway Medium"/>
        </w:rPr>
        <w:t xml:space="preserve">child for an addition to your current </w:t>
      </w:r>
      <w:r w:rsidR="004B7774" w:rsidRPr="006B6DB6">
        <w:rPr>
          <w:rFonts w:ascii="Raleway Medium" w:hAnsi="Raleway Medium"/>
        </w:rPr>
        <w:t xml:space="preserve">FrogLearn </w:t>
      </w:r>
      <w:r w:rsidR="00A7202A" w:rsidRPr="006B6DB6">
        <w:rPr>
          <w:rFonts w:ascii="Raleway Medium" w:hAnsi="Raleway Medium"/>
        </w:rPr>
        <w:t>licence.</w:t>
      </w:r>
    </w:p>
    <w:p w14:paraId="4F9E2A11" w14:textId="77777777" w:rsidR="006B6DB6" w:rsidRPr="00D719CC" w:rsidRDefault="006B6DB6" w:rsidP="00D719CC"/>
    <w:p w14:paraId="2F69E08F" w14:textId="4FC29E0C" w:rsidR="008B1915" w:rsidRPr="00FE0B9D" w:rsidRDefault="008B1915" w:rsidP="00D719CC">
      <w:r w:rsidRPr="00FE0B9D">
        <w:rPr>
          <w:b/>
          <w:bCs/>
        </w:rPr>
        <w:t>Attendance</w:t>
      </w:r>
      <w:r w:rsidRPr="00FE0B9D">
        <w:t xml:space="preserve"> and </w:t>
      </w:r>
      <w:r w:rsidRPr="00FE0B9D">
        <w:rPr>
          <w:b/>
          <w:bCs/>
        </w:rPr>
        <w:t>Behaviour</w:t>
      </w:r>
      <w:r w:rsidRPr="00FE0B9D">
        <w:t xml:space="preserve"> data can be extracted from SIMS and imported into FrogLearn </w:t>
      </w:r>
      <w:r w:rsidR="00F47290" w:rsidRPr="00FE0B9D">
        <w:t>each evening as part of the scheduled import.  You can also update this data</w:t>
      </w:r>
      <w:r w:rsidR="0047499D" w:rsidRPr="00FE0B9D">
        <w:t xml:space="preserve"> manually.</w:t>
      </w:r>
    </w:p>
    <w:p w14:paraId="78361616" w14:textId="5FB21FA7" w:rsidR="0047499D" w:rsidRPr="00FE0B9D" w:rsidRDefault="0047499D" w:rsidP="00D719CC">
      <w:r w:rsidRPr="00FE0B9D">
        <w:rPr>
          <w:b/>
          <w:bCs/>
        </w:rPr>
        <w:t>Reports</w:t>
      </w:r>
      <w:r w:rsidRPr="00FE0B9D">
        <w:t xml:space="preserve"> </w:t>
      </w:r>
      <w:r w:rsidR="00006D4F" w:rsidRPr="00FE0B9D">
        <w:t>(</w:t>
      </w:r>
      <w:r w:rsidRPr="00FE0B9D">
        <w:t xml:space="preserve">or </w:t>
      </w:r>
      <w:r w:rsidRPr="00FE0B9D">
        <w:rPr>
          <w:b/>
          <w:bCs/>
        </w:rPr>
        <w:t>Linked Documents</w:t>
      </w:r>
      <w:r w:rsidR="00006D4F" w:rsidRPr="00FE0B9D">
        <w:rPr>
          <w:b/>
          <w:bCs/>
        </w:rPr>
        <w:t>)</w:t>
      </w:r>
      <w:r w:rsidRPr="00FE0B9D">
        <w:t xml:space="preserve"> </w:t>
      </w:r>
      <w:r w:rsidR="00777C3B" w:rsidRPr="00FE0B9D">
        <w:t>can be prepared</w:t>
      </w:r>
      <w:r w:rsidRPr="00FE0B9D">
        <w:t xml:space="preserve"> </w:t>
      </w:r>
      <w:r w:rsidR="00777C3B" w:rsidRPr="00FE0B9D">
        <w:t xml:space="preserve">in </w:t>
      </w:r>
      <w:r w:rsidRPr="00FE0B9D">
        <w:t xml:space="preserve">SIMS </w:t>
      </w:r>
      <w:r w:rsidR="006934F3" w:rsidRPr="00FE0B9D">
        <w:t xml:space="preserve">and </w:t>
      </w:r>
      <w:r w:rsidR="00006D4F" w:rsidRPr="00FE0B9D">
        <w:t>published in Frog when you’re ready.</w:t>
      </w:r>
    </w:p>
    <w:p w14:paraId="0535677A" w14:textId="2825ACC4" w:rsidR="000C63F2" w:rsidRPr="00FE0B9D" w:rsidRDefault="006804C5" w:rsidP="00D719CC">
      <w:r w:rsidRPr="00FE0B9D">
        <w:rPr>
          <w:b/>
          <w:bCs/>
        </w:rPr>
        <w:t>Results Sets</w:t>
      </w:r>
      <w:r w:rsidRPr="00FE0B9D">
        <w:t xml:space="preserve"> are also </w:t>
      </w:r>
      <w:r w:rsidR="00517E8B" w:rsidRPr="00FE0B9D">
        <w:t xml:space="preserve">able to be synced with Frog and </w:t>
      </w:r>
      <w:r w:rsidR="0081288A" w:rsidRPr="00FE0B9D">
        <w:t>either published automatically or you can choose when to publish and which aspects to share.</w:t>
      </w:r>
    </w:p>
    <w:p w14:paraId="4861A1B6" w14:textId="64859A08" w:rsidR="00832AC9" w:rsidRPr="00FE0B9D" w:rsidRDefault="00832AC9" w:rsidP="00D719CC"/>
    <w:p w14:paraId="7C78F573" w14:textId="77777777" w:rsidR="006B6DB6" w:rsidRDefault="006B6DB6" w:rsidP="00D719CC">
      <w:pPr>
        <w:rPr>
          <w:b/>
          <w:bCs/>
        </w:rPr>
      </w:pPr>
    </w:p>
    <w:p w14:paraId="421759F8" w14:textId="77777777" w:rsidR="006B6DB6" w:rsidRDefault="006B6DB6" w:rsidP="00D719CC">
      <w:pPr>
        <w:rPr>
          <w:b/>
          <w:bCs/>
        </w:rPr>
      </w:pPr>
    </w:p>
    <w:p w14:paraId="708FBDBA" w14:textId="77777777" w:rsidR="006B6DB6" w:rsidRDefault="006B6DB6" w:rsidP="00D719CC">
      <w:pPr>
        <w:rPr>
          <w:b/>
          <w:bCs/>
        </w:rPr>
      </w:pPr>
    </w:p>
    <w:p w14:paraId="0AA1DB34" w14:textId="77777777" w:rsidR="006B6DB6" w:rsidRDefault="006B6DB6" w:rsidP="00D719CC">
      <w:pPr>
        <w:rPr>
          <w:b/>
          <w:bCs/>
        </w:rPr>
      </w:pPr>
    </w:p>
    <w:p w14:paraId="389A459B" w14:textId="77777777" w:rsidR="006B6DB6" w:rsidRDefault="006B6DB6" w:rsidP="00D719CC">
      <w:pPr>
        <w:rPr>
          <w:b/>
          <w:bCs/>
        </w:rPr>
      </w:pPr>
    </w:p>
    <w:p w14:paraId="230336CE" w14:textId="77777777" w:rsidR="006B6DB6" w:rsidRDefault="006B6DB6" w:rsidP="00D719CC">
      <w:pPr>
        <w:rPr>
          <w:b/>
          <w:bCs/>
        </w:rPr>
      </w:pPr>
    </w:p>
    <w:p w14:paraId="1D4901B2" w14:textId="77777777" w:rsidR="006B6DB6" w:rsidRDefault="006B6DB6" w:rsidP="00D719CC">
      <w:pPr>
        <w:rPr>
          <w:b/>
          <w:bCs/>
        </w:rPr>
      </w:pPr>
    </w:p>
    <w:p w14:paraId="75528CDE" w14:textId="77777777" w:rsidR="006B6DB6" w:rsidRDefault="006B6DB6" w:rsidP="00D719CC">
      <w:pPr>
        <w:rPr>
          <w:b/>
          <w:bCs/>
        </w:rPr>
      </w:pPr>
    </w:p>
    <w:p w14:paraId="5840CAFB" w14:textId="2B20D8FB" w:rsidR="006B6DB6" w:rsidRDefault="006B6DB6" w:rsidP="00D719CC">
      <w:pPr>
        <w:rPr>
          <w:b/>
          <w:bCs/>
        </w:rPr>
      </w:pPr>
    </w:p>
    <w:p w14:paraId="526EF16F" w14:textId="7AD1155B" w:rsidR="006B6DB6" w:rsidRDefault="006B6DB6" w:rsidP="00D719CC">
      <w:pPr>
        <w:rPr>
          <w:b/>
          <w:bCs/>
        </w:rPr>
      </w:pPr>
    </w:p>
    <w:p w14:paraId="467593B4" w14:textId="7FA3439C" w:rsidR="006B6DB6" w:rsidRDefault="006B6DB6" w:rsidP="00D719C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5" behindDoc="0" locked="0" layoutInCell="1" allowOverlap="1" wp14:anchorId="7A0240F4" wp14:editId="3565BD6B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5715000" cy="1404620"/>
                <wp:effectExtent l="0" t="0" r="19050" b="222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B9E1" w14:textId="77777777" w:rsidR="006B6DB6" w:rsidRPr="006B6DB6" w:rsidRDefault="006B6DB6" w:rsidP="006B6DB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B6D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Please note:</w:t>
                            </w:r>
                          </w:p>
                          <w:p w14:paraId="707D6F9D" w14:textId="5186DD1B" w:rsidR="003F19AB" w:rsidRPr="006B6DB6" w:rsidRDefault="006B6DB6" w:rsidP="006B6D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B6DB6">
                              <w:rPr>
                                <w:sz w:val="16"/>
                                <w:szCs w:val="16"/>
                              </w:rPr>
                              <w:t xml:space="preserve">Frog already provides parent logins and a parent portal as part of your existing licence. Through these accounts, parents can see their children’s homework and </w:t>
                            </w:r>
                            <w:proofErr w:type="spellStart"/>
                            <w:r w:rsidRPr="006B6DB6">
                              <w:rPr>
                                <w:sz w:val="16"/>
                                <w:szCs w:val="16"/>
                              </w:rPr>
                              <w:t>ePortfolios</w:t>
                            </w:r>
                            <w:proofErr w:type="spellEnd"/>
                            <w:r w:rsidRPr="006B6DB6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B6DB6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Frog</w:t>
                            </w:r>
                            <w:r w:rsidRPr="006B6D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Parent</w:t>
                            </w:r>
                            <w:proofErr w:type="spellEnd"/>
                            <w:r w:rsidRPr="006B6DB6">
                              <w:rPr>
                                <w:sz w:val="16"/>
                                <w:szCs w:val="16"/>
                              </w:rPr>
                              <w:t xml:space="preserve"> provides additional data</w:t>
                            </w:r>
                            <w:r w:rsidRPr="006B6DB6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6000" tIns="154800" rIns="126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240F4" id="Text Box 2" o:spid="_x0000_s1027" type="#_x0000_t202" style="position:absolute;margin-left:398.8pt;margin-top:12.55pt;width:450pt;height:110.6pt;z-index:251673605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" strokecolor="#a5a5a5 [2092]">
                <v:textbox style="mso-fit-shape-to-text:t" inset="3.5mm,4.3mm,3.5mm">
                  <w:txbxContent>
                    <w:p w14:paraId="7A13B9E1" w14:textId="77777777" w:rsidR="006B6DB6" w:rsidRPr="006B6DB6" w:rsidRDefault="006B6DB6" w:rsidP="006B6DB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B6DB6">
                        <w:rPr>
                          <w:b/>
                          <w:bCs/>
                          <w:sz w:val="16"/>
                          <w:szCs w:val="16"/>
                        </w:rPr>
                        <w:t>Please note:</w:t>
                      </w:r>
                    </w:p>
                    <w:p w14:paraId="707D6F9D" w14:textId="5186DD1B" w:rsidR="003F19AB" w:rsidRPr="006B6DB6" w:rsidRDefault="006B6DB6" w:rsidP="006B6DB6">
                      <w:pPr>
                        <w:rPr>
                          <w:sz w:val="16"/>
                          <w:szCs w:val="16"/>
                        </w:rPr>
                      </w:pPr>
                      <w:r w:rsidRPr="006B6DB6">
                        <w:rPr>
                          <w:sz w:val="16"/>
                          <w:szCs w:val="16"/>
                        </w:rPr>
                        <w:t xml:space="preserve">Frog already provides parent logins and a parent portal as part of your existing licence. Through these accounts, parents can see their children’s homework and </w:t>
                      </w:r>
                      <w:proofErr w:type="spellStart"/>
                      <w:r w:rsidRPr="006B6DB6">
                        <w:rPr>
                          <w:sz w:val="16"/>
                          <w:szCs w:val="16"/>
                        </w:rPr>
                        <w:t>ePortfolios</w:t>
                      </w:r>
                      <w:proofErr w:type="spellEnd"/>
                      <w:r w:rsidRPr="006B6DB6"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6B6DB6">
                        <w:rPr>
                          <w:b/>
                          <w:bCs/>
                          <w:color w:val="0070C0"/>
                          <w:sz w:val="16"/>
                          <w:szCs w:val="16"/>
                        </w:rPr>
                        <w:t>Frog</w:t>
                      </w:r>
                      <w:r w:rsidRPr="006B6DB6">
                        <w:rPr>
                          <w:b/>
                          <w:bCs/>
                          <w:sz w:val="16"/>
                          <w:szCs w:val="16"/>
                        </w:rPr>
                        <w:t>Parent</w:t>
                      </w:r>
                      <w:proofErr w:type="spellEnd"/>
                      <w:r w:rsidRPr="006B6DB6">
                        <w:rPr>
                          <w:sz w:val="16"/>
                          <w:szCs w:val="16"/>
                        </w:rPr>
                        <w:t xml:space="preserve"> provides additional data</w:t>
                      </w:r>
                      <w:r w:rsidRPr="006B6DB6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F783B" w14:textId="489171FC" w:rsidR="00832AC9" w:rsidRPr="00FE0B9D" w:rsidRDefault="00904785" w:rsidP="00D719CC">
      <w:r w:rsidRPr="0C492152">
        <w:t>.</w:t>
      </w:r>
    </w:p>
    <w:p w14:paraId="4710D8CB" w14:textId="69446353" w:rsidR="00832AC9" w:rsidRPr="00FE0B9D" w:rsidRDefault="00832AC9" w:rsidP="00D719CC"/>
    <w:p w14:paraId="479D4E41" w14:textId="77777777" w:rsidR="00832AC9" w:rsidRPr="00FE0B9D" w:rsidRDefault="00832AC9" w:rsidP="00D719CC"/>
    <w:p w14:paraId="57A719D2" w14:textId="121E8B03" w:rsidR="0081288A" w:rsidRPr="00D719CC" w:rsidRDefault="000C63F2" w:rsidP="00D719CC">
      <w:pPr>
        <w:pStyle w:val="Heading1"/>
      </w:pPr>
      <w:proofErr w:type="spellStart"/>
      <w:r w:rsidRPr="00D719CC">
        <w:rPr>
          <w:rFonts w:ascii="Raleway" w:hAnsi="Raleway"/>
          <w:b/>
          <w:bCs/>
          <w:color w:val="0070C0"/>
        </w:rPr>
        <w:lastRenderedPageBreak/>
        <w:t>Frog</w:t>
      </w:r>
      <w:r w:rsidRPr="00D719CC">
        <w:t>Parent</w:t>
      </w:r>
      <w:proofErr w:type="spellEnd"/>
      <w:r w:rsidRPr="00D719CC">
        <w:t xml:space="preserve"> Manager</w:t>
      </w:r>
    </w:p>
    <w:p w14:paraId="66C83A18" w14:textId="77C59D21" w:rsidR="0081288A" w:rsidRPr="00FE0B9D" w:rsidRDefault="0081288A" w:rsidP="00D719CC">
      <w:r w:rsidRPr="4F6FCFFE">
        <w:t xml:space="preserve">Our </w:t>
      </w:r>
      <w:proofErr w:type="spellStart"/>
      <w:r w:rsidRPr="00926041">
        <w:rPr>
          <w:b/>
          <w:bCs/>
          <w:color w:val="0070C0"/>
        </w:rPr>
        <w:t>Frog</w:t>
      </w:r>
      <w:r w:rsidRPr="00926041">
        <w:rPr>
          <w:b/>
          <w:bCs/>
        </w:rPr>
        <w:t>Parent</w:t>
      </w:r>
      <w:proofErr w:type="spellEnd"/>
      <w:r w:rsidRPr="4F6FCFFE">
        <w:t xml:space="preserve"> Manager </w:t>
      </w:r>
      <w:r w:rsidR="006B2CCA" w:rsidRPr="4F6FCFFE">
        <w:t xml:space="preserve">application gives admins control over </w:t>
      </w:r>
      <w:r w:rsidR="002D432B" w:rsidRPr="4F6FCFFE">
        <w:t>the data which is then accessed via the Parent Widgets or made available in the My Child/My Learning</w:t>
      </w:r>
      <w:r w:rsidR="000C63F2" w:rsidRPr="4F6FCFFE">
        <w:t>/My Class applications.</w:t>
      </w:r>
      <w:r w:rsidR="00926041">
        <w:br/>
      </w:r>
    </w:p>
    <w:p w14:paraId="6BD25DC4" w14:textId="3D543E82" w:rsidR="000C63F2" w:rsidRPr="00FE0B9D" w:rsidRDefault="0FAFF819" w:rsidP="00D719CC">
      <w:r>
        <w:rPr>
          <w:noProof/>
        </w:rPr>
        <w:drawing>
          <wp:inline distT="0" distB="0" distL="0" distR="0" wp14:anchorId="2D8F709D" wp14:editId="21827D46">
            <wp:extent cx="5724525" cy="3349348"/>
            <wp:effectExtent l="0" t="0" r="2540" b="0"/>
            <wp:docPr id="5147737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4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AFED" w14:textId="0A7C1FC9" w:rsidR="00FE0B9D" w:rsidRDefault="00FE0B9D" w:rsidP="00D719CC"/>
    <w:p w14:paraId="56DC2395" w14:textId="77777777" w:rsidR="00FE0B9D" w:rsidRDefault="00FE0B9D" w:rsidP="00D719CC">
      <w:r>
        <w:br w:type="page"/>
      </w:r>
    </w:p>
    <w:p w14:paraId="614B468F" w14:textId="5C950F78" w:rsidR="004B7774" w:rsidRPr="00FE0B9D" w:rsidRDefault="004B7774" w:rsidP="00D719CC">
      <w:pPr>
        <w:pStyle w:val="Heading1"/>
      </w:pPr>
      <w:r w:rsidRPr="00FE0B9D">
        <w:lastRenderedPageBreak/>
        <w:t>Parent Widgets</w:t>
      </w:r>
    </w:p>
    <w:p w14:paraId="604C4C93" w14:textId="2CD86CEC" w:rsidR="00F26713" w:rsidRPr="00FE0B9D" w:rsidRDefault="004B7774" w:rsidP="00D719CC">
      <w:pPr>
        <w:rPr>
          <w:rFonts w:eastAsia="Times New Roman"/>
          <w:lang w:eastAsia="en-GB"/>
        </w:rPr>
      </w:pPr>
      <w:r w:rsidRPr="00FE0B9D">
        <w:t>When enabled, a new category will appear in your widget editing panel, called Parent</w:t>
      </w:r>
      <w:r w:rsidR="00832AC9" w:rsidRPr="00FE0B9D">
        <w:t>.  These widgets display data about a parent’s children.  They also</w:t>
      </w:r>
      <w:r w:rsidR="009D4831" w:rsidRPr="00FE0B9D">
        <w:t xml:space="preserve"> interact with the Select User, Select Date and Select Subject widgets found in the Advanced category.</w:t>
      </w:r>
      <w:r w:rsidR="00F26713">
        <w:t xml:space="preserve">  </w:t>
      </w:r>
      <w:r w:rsidR="00F26713">
        <w:rPr>
          <w:rFonts w:eastAsia="Times New Roman"/>
          <w:lang w:eastAsia="en-GB"/>
        </w:rPr>
        <w:t>Staff and Admins</w:t>
      </w:r>
      <w:r w:rsidR="00F26713" w:rsidRPr="00FE0B9D">
        <w:rPr>
          <w:rFonts w:eastAsia="Times New Roman"/>
          <w:lang w:eastAsia="en-GB"/>
        </w:rPr>
        <w:t xml:space="preserve"> will be able to look up children using the Select User </w:t>
      </w:r>
      <w:proofErr w:type="gramStart"/>
      <w:r w:rsidR="00F26713" w:rsidRPr="00FE0B9D">
        <w:rPr>
          <w:rFonts w:eastAsia="Times New Roman"/>
          <w:lang w:eastAsia="en-GB"/>
        </w:rPr>
        <w:t>widget,</w:t>
      </w:r>
      <w:proofErr w:type="gramEnd"/>
      <w:r w:rsidR="00F26713" w:rsidRPr="00FE0B9D">
        <w:rPr>
          <w:rFonts w:eastAsia="Times New Roman"/>
          <w:lang w:eastAsia="en-GB"/>
        </w:rPr>
        <w:t xml:space="preserve"> however Parents will </w:t>
      </w:r>
      <w:r w:rsidR="00F26713">
        <w:rPr>
          <w:rFonts w:eastAsia="Times New Roman"/>
          <w:lang w:eastAsia="en-GB"/>
        </w:rPr>
        <w:t>only</w:t>
      </w:r>
      <w:r w:rsidR="00F26713" w:rsidRPr="00FE0B9D">
        <w:rPr>
          <w:rFonts w:eastAsia="Times New Roman"/>
          <w:lang w:eastAsia="en-GB"/>
        </w:rPr>
        <w:t xml:space="preserve"> see their child</w:t>
      </w:r>
      <w:r w:rsidR="00F928D9">
        <w:rPr>
          <w:rFonts w:eastAsia="Times New Roman"/>
          <w:lang w:eastAsia="en-GB"/>
        </w:rPr>
        <w:t>ren’s</w:t>
      </w:r>
      <w:r w:rsidR="00F26713" w:rsidRPr="00FE0B9D">
        <w:rPr>
          <w:rFonts w:eastAsia="Times New Roman"/>
          <w:lang w:eastAsia="en-GB"/>
        </w:rPr>
        <w:t xml:space="preserve"> </w:t>
      </w:r>
      <w:r w:rsidR="00F928D9">
        <w:rPr>
          <w:rFonts w:eastAsia="Times New Roman"/>
          <w:lang w:eastAsia="en-GB"/>
        </w:rPr>
        <w:t>names as an option</w:t>
      </w:r>
      <w:r w:rsidR="00F26713" w:rsidRPr="00FE0B9D">
        <w:rPr>
          <w:rFonts w:eastAsia="Times New Roman"/>
          <w:lang w:eastAsia="en-GB"/>
        </w:rPr>
        <w:t xml:space="preserve">. </w:t>
      </w:r>
    </w:p>
    <w:p w14:paraId="1A52B36E" w14:textId="3109E3A2" w:rsidR="000C63F2" w:rsidRPr="00FE0B9D" w:rsidRDefault="000C63F2" w:rsidP="00D719CC"/>
    <w:p w14:paraId="437AB438" w14:textId="636E8A80" w:rsidR="00FE0B9D" w:rsidRPr="00FE0B9D" w:rsidRDefault="00D719CC" w:rsidP="00D719CC">
      <w:pPr>
        <w:pStyle w:val="ListParagraph"/>
        <w:numPr>
          <w:ilvl w:val="0"/>
          <w:numId w:val="1"/>
        </w:numPr>
        <w:ind w:left="601" w:hanging="357"/>
        <w:rPr>
          <w:lang w:eastAsia="en-GB"/>
        </w:rPr>
      </w:pPr>
      <w:r>
        <w:rPr>
          <w:noProof/>
        </w:rPr>
        <w:drawing>
          <wp:anchor distT="0" distB="0" distL="215900" distR="114300" simplePos="0" relativeHeight="251669509" behindDoc="1" locked="0" layoutInCell="1" allowOverlap="1" wp14:anchorId="218D5B64" wp14:editId="4BD0002D">
            <wp:simplePos x="0" y="0"/>
            <wp:positionH relativeFrom="column">
              <wp:posOffset>3533775</wp:posOffset>
            </wp:positionH>
            <wp:positionV relativeFrom="paragraph">
              <wp:posOffset>14605</wp:posOffset>
            </wp:positionV>
            <wp:extent cx="2188800" cy="3074400"/>
            <wp:effectExtent l="0" t="0" r="2540" b="0"/>
            <wp:wrapTight wrapText="bothSides">
              <wp:wrapPolygon edited="0">
                <wp:start x="0" y="0"/>
                <wp:lineTo x="0" y="21417"/>
                <wp:lineTo x="21437" y="21417"/>
                <wp:lineTo x="21437" y="0"/>
                <wp:lineTo x="0" y="0"/>
              </wp:wrapPolygon>
            </wp:wrapTight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9D" w:rsidRPr="00D719CC">
        <w:rPr>
          <w:b/>
          <w:lang w:eastAsia="en-GB"/>
        </w:rPr>
        <w:t>Registration Attendance</w:t>
      </w:r>
      <w:r w:rsidR="00FE0B9D" w:rsidRPr="00FE0B9D">
        <w:rPr>
          <w:lang w:eastAsia="en-GB"/>
        </w:rPr>
        <w:t xml:space="preserve"> - An overview of a child’s attendance in school for the selected date range</w:t>
      </w:r>
    </w:p>
    <w:p w14:paraId="55609D89" w14:textId="3C7E0CDD" w:rsidR="00FE0B9D" w:rsidRPr="00FE0B9D" w:rsidRDefault="00FE0B9D" w:rsidP="00D719CC">
      <w:pPr>
        <w:pStyle w:val="ListParagraph"/>
        <w:numPr>
          <w:ilvl w:val="0"/>
          <w:numId w:val="1"/>
        </w:numPr>
        <w:ind w:left="601" w:hanging="357"/>
        <w:rPr>
          <w:lang w:eastAsia="en-GB"/>
        </w:rPr>
      </w:pPr>
      <w:r w:rsidRPr="00D719CC">
        <w:rPr>
          <w:b/>
          <w:lang w:eastAsia="en-GB"/>
        </w:rPr>
        <w:t>Behaviour Summary</w:t>
      </w:r>
      <w:r w:rsidRPr="00FE0B9D">
        <w:rPr>
          <w:lang w:eastAsia="en-GB"/>
        </w:rPr>
        <w:t xml:space="preserve"> - A summary of positive and negative behaviours for the selected date range</w:t>
      </w:r>
    </w:p>
    <w:p w14:paraId="76887EC3" w14:textId="2A017D86" w:rsidR="00FE0B9D" w:rsidRPr="00FE0B9D" w:rsidRDefault="00FE0B9D" w:rsidP="00D719CC">
      <w:pPr>
        <w:pStyle w:val="ListParagraph"/>
        <w:numPr>
          <w:ilvl w:val="0"/>
          <w:numId w:val="1"/>
        </w:numPr>
        <w:ind w:left="601" w:hanging="357"/>
        <w:rPr>
          <w:lang w:eastAsia="en-GB"/>
        </w:rPr>
      </w:pPr>
      <w:r w:rsidRPr="00D719CC">
        <w:rPr>
          <w:b/>
          <w:lang w:eastAsia="en-GB"/>
        </w:rPr>
        <w:t>Behaviour Totals</w:t>
      </w:r>
      <w:r w:rsidRPr="00FE0B9D">
        <w:rPr>
          <w:lang w:eastAsia="en-GB"/>
        </w:rPr>
        <w:t xml:space="preserve"> - The behaviour </w:t>
      </w:r>
      <w:proofErr w:type="gramStart"/>
      <w:r w:rsidRPr="00FE0B9D">
        <w:rPr>
          <w:lang w:eastAsia="en-GB"/>
        </w:rPr>
        <w:t>point</w:t>
      </w:r>
      <w:proofErr w:type="gramEnd"/>
      <w:r w:rsidRPr="00FE0B9D">
        <w:rPr>
          <w:lang w:eastAsia="en-GB"/>
        </w:rPr>
        <w:t xml:space="preserve"> totals for a selected date range</w:t>
      </w:r>
    </w:p>
    <w:p w14:paraId="6D73F18D" w14:textId="3D5798BF" w:rsidR="00FE0B9D" w:rsidRPr="00FE0B9D" w:rsidRDefault="00FE0B9D" w:rsidP="00D719CC">
      <w:pPr>
        <w:pStyle w:val="ListParagraph"/>
        <w:numPr>
          <w:ilvl w:val="0"/>
          <w:numId w:val="1"/>
        </w:numPr>
        <w:ind w:left="601" w:hanging="357"/>
        <w:rPr>
          <w:lang w:eastAsia="en-GB"/>
        </w:rPr>
      </w:pPr>
      <w:r w:rsidRPr="00D719CC">
        <w:rPr>
          <w:b/>
          <w:lang w:eastAsia="en-GB"/>
        </w:rPr>
        <w:t>Select Date</w:t>
      </w:r>
      <w:r w:rsidRPr="00FE0B9D">
        <w:rPr>
          <w:lang w:eastAsia="en-GB"/>
        </w:rPr>
        <w:t xml:space="preserve"> - Allows for a date range to be specified</w:t>
      </w:r>
    </w:p>
    <w:p w14:paraId="1406B206" w14:textId="77777777" w:rsidR="00FE0B9D" w:rsidRPr="00FE0B9D" w:rsidRDefault="00FE0B9D" w:rsidP="00D719CC">
      <w:pPr>
        <w:pStyle w:val="ListParagraph"/>
        <w:numPr>
          <w:ilvl w:val="0"/>
          <w:numId w:val="1"/>
        </w:numPr>
        <w:ind w:left="601" w:hanging="357"/>
        <w:rPr>
          <w:lang w:eastAsia="en-GB"/>
        </w:rPr>
      </w:pPr>
      <w:r w:rsidRPr="00D719CC">
        <w:rPr>
          <w:b/>
          <w:lang w:eastAsia="en-GB"/>
        </w:rPr>
        <w:t>Select User</w:t>
      </w:r>
      <w:r w:rsidRPr="00FE0B9D">
        <w:rPr>
          <w:lang w:eastAsia="en-GB"/>
        </w:rPr>
        <w:t xml:space="preserve"> - Displays the child’s name. Should a parent have more than one child attending the school the widget will allow the ability to select a child</w:t>
      </w:r>
    </w:p>
    <w:p w14:paraId="5FE85723" w14:textId="5988D668" w:rsidR="00FE0B9D" w:rsidRPr="00FE0B9D" w:rsidRDefault="00FE0B9D" w:rsidP="00D719CC">
      <w:pPr>
        <w:pStyle w:val="ListParagraph"/>
        <w:numPr>
          <w:ilvl w:val="0"/>
          <w:numId w:val="1"/>
        </w:numPr>
        <w:ind w:left="601" w:hanging="357"/>
        <w:rPr>
          <w:lang w:eastAsia="en-GB"/>
        </w:rPr>
      </w:pPr>
      <w:r w:rsidRPr="00D719CC">
        <w:rPr>
          <w:b/>
          <w:lang w:eastAsia="en-GB"/>
        </w:rPr>
        <w:t>Attainment</w:t>
      </w:r>
      <w:r w:rsidRPr="00D719CC">
        <w:rPr>
          <w:b/>
          <w:bCs/>
          <w:lang w:eastAsia="en-GB"/>
        </w:rPr>
        <w:t xml:space="preserve"> </w:t>
      </w:r>
      <w:r w:rsidR="00E226AF" w:rsidRPr="00D719CC">
        <w:rPr>
          <w:b/>
          <w:bCs/>
          <w:lang w:eastAsia="en-GB"/>
        </w:rPr>
        <w:t xml:space="preserve">Table </w:t>
      </w:r>
      <w:r w:rsidRPr="00FE0B9D">
        <w:rPr>
          <w:lang w:eastAsia="en-GB"/>
        </w:rPr>
        <w:t xml:space="preserve">- Provides </w:t>
      </w:r>
      <w:r w:rsidR="00E226AF">
        <w:rPr>
          <w:lang w:eastAsia="en-GB"/>
        </w:rPr>
        <w:t xml:space="preserve">tables from a Results Set, which </w:t>
      </w:r>
      <w:r w:rsidR="007700B2">
        <w:rPr>
          <w:lang w:eastAsia="en-GB"/>
        </w:rPr>
        <w:t>can be configured to show specified aspects.</w:t>
      </w:r>
    </w:p>
    <w:p w14:paraId="6F63B413" w14:textId="77777777" w:rsidR="00FE0B9D" w:rsidRPr="00FE0B9D" w:rsidRDefault="00FE0B9D" w:rsidP="00D719CC">
      <w:pPr>
        <w:pStyle w:val="ListParagraph"/>
        <w:numPr>
          <w:ilvl w:val="0"/>
          <w:numId w:val="1"/>
        </w:numPr>
        <w:ind w:left="601" w:hanging="357"/>
        <w:rPr>
          <w:lang w:eastAsia="en-GB"/>
        </w:rPr>
      </w:pPr>
      <w:r w:rsidRPr="00D719CC">
        <w:rPr>
          <w:b/>
          <w:lang w:eastAsia="en-GB"/>
        </w:rPr>
        <w:t>Lesson Attendance</w:t>
      </w:r>
      <w:r w:rsidRPr="00FE0B9D">
        <w:rPr>
          <w:lang w:eastAsia="en-GB"/>
        </w:rPr>
        <w:t xml:space="preserve"> - Shows an overview of a child's attendance in school by period, subject or detailed view for the selected date range.</w:t>
      </w:r>
    </w:p>
    <w:p w14:paraId="3D81D9D6" w14:textId="77777777" w:rsidR="00D719CC" w:rsidRPr="000E1ADC" w:rsidRDefault="00D719CC" w:rsidP="00D719CC">
      <w:pPr>
        <w:rPr>
          <w:lang w:eastAsia="en-GB"/>
        </w:rPr>
      </w:pPr>
    </w:p>
    <w:p w14:paraId="22957631" w14:textId="6506C689" w:rsidR="006B6DB6" w:rsidRDefault="006B6DB6">
      <w:pPr>
        <w:spacing w:line="259" w:lineRule="auto"/>
        <w:rPr>
          <w:rFonts w:ascii="Raleway SemiBold" w:eastAsia="Times New Roman" w:hAnsi="Raleway SemiBold" w:cstheme="majorBidi"/>
          <w:color w:val="2F5496" w:themeColor="accent1" w:themeShade="BF"/>
          <w:sz w:val="28"/>
          <w:szCs w:val="26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53" behindDoc="0" locked="0" layoutInCell="1" allowOverlap="1" wp14:anchorId="0F7F3785" wp14:editId="6F23F0B4">
                <wp:simplePos x="0" y="0"/>
                <wp:positionH relativeFrom="margin">
                  <wp:align>right</wp:align>
                </wp:positionH>
                <wp:positionV relativeFrom="paragraph">
                  <wp:posOffset>2325370</wp:posOffset>
                </wp:positionV>
                <wp:extent cx="5715000" cy="1404620"/>
                <wp:effectExtent l="0" t="0" r="19050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5084" w14:textId="77777777" w:rsidR="006B6DB6" w:rsidRPr="006B6DB6" w:rsidRDefault="006B6DB6" w:rsidP="006B6DB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B6DB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Please note:</w:t>
                            </w:r>
                          </w:p>
                          <w:p w14:paraId="2B3D9E2A" w14:textId="53E73ADB" w:rsidR="006B6DB6" w:rsidRPr="006B6DB6" w:rsidRDefault="006B6DB6" w:rsidP="006B6D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B6DB6">
                              <w:rPr>
                                <w:sz w:val="16"/>
                                <w:szCs w:val="16"/>
                              </w:rPr>
                              <w:t>The Attainment widget is an older widget which the Attainment Table is designed to replace.</w:t>
                            </w:r>
                          </w:p>
                        </w:txbxContent>
                      </wps:txbx>
                      <wps:bodyPr rot="0" vert="horz" wrap="square" lIns="126000" tIns="154800" rIns="126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F3785" id="_x0000_s1028" type="#_x0000_t202" style="position:absolute;margin-left:398.8pt;margin-top:183.1pt;width:450pt;height:110.6pt;z-index:251675653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" strokecolor="#a5a5a5 [2092]">
                <v:textbox style="mso-fit-shape-to-text:t" inset="3.5mm,4.3mm,3.5mm">
                  <w:txbxContent>
                    <w:p w14:paraId="12A05084" w14:textId="77777777" w:rsidR="006B6DB6" w:rsidRPr="006B6DB6" w:rsidRDefault="006B6DB6" w:rsidP="006B6DB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B6DB6">
                        <w:rPr>
                          <w:b/>
                          <w:bCs/>
                          <w:sz w:val="16"/>
                          <w:szCs w:val="16"/>
                        </w:rPr>
                        <w:t>Please note:</w:t>
                      </w:r>
                    </w:p>
                    <w:p w14:paraId="2B3D9E2A" w14:textId="53E73ADB" w:rsidR="006B6DB6" w:rsidRPr="006B6DB6" w:rsidRDefault="006B6DB6" w:rsidP="006B6DB6">
                      <w:pPr>
                        <w:rPr>
                          <w:sz w:val="16"/>
                          <w:szCs w:val="16"/>
                        </w:rPr>
                      </w:pPr>
                      <w:r w:rsidRPr="006B6DB6">
                        <w:rPr>
                          <w:sz w:val="16"/>
                          <w:szCs w:val="16"/>
                        </w:rPr>
                        <w:t>The Attainment widget is an older widget which the Attainment Table is designed to replace.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lang w:eastAsia="en-GB"/>
        </w:rPr>
        <w:br w:type="page"/>
      </w:r>
    </w:p>
    <w:p w14:paraId="2489BEAA" w14:textId="7AA838BC" w:rsidR="00FE0B9D" w:rsidRPr="000E1ADC" w:rsidRDefault="00FE0B9D" w:rsidP="00D719CC">
      <w:pPr>
        <w:pStyle w:val="Heading2"/>
        <w:rPr>
          <w:rFonts w:eastAsia="Times New Roman"/>
          <w:lang w:eastAsia="en-GB"/>
        </w:rPr>
      </w:pPr>
      <w:r w:rsidRPr="000E1ADC">
        <w:rPr>
          <w:rFonts w:eastAsia="Times New Roman"/>
          <w:lang w:eastAsia="en-GB"/>
        </w:rPr>
        <w:lastRenderedPageBreak/>
        <w:t xml:space="preserve">Behaviour Summary &amp; Behaviour Totals </w:t>
      </w:r>
      <w:r w:rsidRPr="00D719CC">
        <w:rPr>
          <w:rFonts w:eastAsia="Times New Roman"/>
          <w:color w:val="auto"/>
          <w:lang w:eastAsia="en-GB"/>
        </w:rPr>
        <w:t>Widgets</w:t>
      </w:r>
    </w:p>
    <w:p w14:paraId="5364551A" w14:textId="60507F7D" w:rsidR="00FE0B9D" w:rsidRPr="00FE0B9D" w:rsidRDefault="006B6DB6" w:rsidP="00D719CC">
      <w:pPr>
        <w:rPr>
          <w:lang w:eastAsia="en-GB"/>
        </w:rPr>
      </w:pPr>
      <w:r w:rsidRPr="00FE0B9D">
        <w:rPr>
          <w:noProof/>
          <w:color w:val="000000"/>
          <w:lang w:eastAsia="en-GB"/>
        </w:rPr>
        <w:drawing>
          <wp:anchor distT="0" distB="0" distL="114300" distR="114300" simplePos="0" relativeHeight="251658240" behindDoc="1" locked="0" layoutInCell="1" allowOverlap="1" wp14:anchorId="51F47356" wp14:editId="7B65FCC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13865" cy="2352675"/>
            <wp:effectExtent l="0" t="0" r="635" b="9525"/>
            <wp:wrapTight wrapText="bothSides">
              <wp:wrapPolygon edited="0">
                <wp:start x="0" y="0"/>
                <wp:lineTo x="0" y="21513"/>
                <wp:lineTo x="21368" y="21513"/>
                <wp:lineTo x="21368" y="0"/>
                <wp:lineTo x="0" y="0"/>
              </wp:wrapPolygon>
            </wp:wrapTight>
            <wp:docPr id="5" name="Picture 5" descr="http://www.frogcommunity.com/user/251/247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ogcommunity.com/user/251/24785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B9D" w:rsidRPr="00FE0B9D">
        <w:rPr>
          <w:lang w:eastAsia="en-GB"/>
        </w:rPr>
        <w:t>When placed on a site, the Behaviour Summary widget will allow the administrator to configure the following options:</w:t>
      </w:r>
    </w:p>
    <w:p w14:paraId="4B219C03" w14:textId="6BB9CA46" w:rsidR="00FE0B9D" w:rsidRPr="00FE0B9D" w:rsidRDefault="00FE0B9D" w:rsidP="00D719CC">
      <w:pPr>
        <w:pStyle w:val="ListParagraph"/>
        <w:numPr>
          <w:ilvl w:val="0"/>
          <w:numId w:val="2"/>
        </w:numPr>
        <w:rPr>
          <w:lang w:eastAsia="en-GB"/>
        </w:rPr>
      </w:pPr>
      <w:r w:rsidRPr="00FE0B9D">
        <w:rPr>
          <w:lang w:eastAsia="en-GB"/>
        </w:rPr>
        <w:t>Select Behaviour Type</w:t>
      </w:r>
    </w:p>
    <w:p w14:paraId="636B0990" w14:textId="77777777" w:rsidR="00FE0B9D" w:rsidRPr="00FE0B9D" w:rsidRDefault="00FE0B9D" w:rsidP="00D719CC">
      <w:pPr>
        <w:pStyle w:val="ListParagraph"/>
        <w:numPr>
          <w:ilvl w:val="0"/>
          <w:numId w:val="2"/>
        </w:numPr>
        <w:rPr>
          <w:lang w:eastAsia="en-GB"/>
        </w:rPr>
      </w:pPr>
      <w:r w:rsidRPr="00FE0B9D">
        <w:rPr>
          <w:lang w:eastAsia="en-GB"/>
        </w:rPr>
        <w:t>Display Teacher Name</w:t>
      </w:r>
    </w:p>
    <w:p w14:paraId="1C5AB76D" w14:textId="7DED3094" w:rsidR="00FE0B9D" w:rsidRPr="00FE0B9D" w:rsidRDefault="00FE0B9D" w:rsidP="00D719CC">
      <w:pPr>
        <w:pStyle w:val="ListParagraph"/>
        <w:numPr>
          <w:ilvl w:val="0"/>
          <w:numId w:val="2"/>
        </w:numPr>
        <w:rPr>
          <w:lang w:eastAsia="en-GB"/>
        </w:rPr>
      </w:pPr>
      <w:r w:rsidRPr="00FE0B9D">
        <w:rPr>
          <w:lang w:eastAsia="en-GB"/>
        </w:rPr>
        <w:t>Display Description</w:t>
      </w:r>
    </w:p>
    <w:p w14:paraId="5F3B8977" w14:textId="3069A7A0" w:rsidR="00FE0B9D" w:rsidRPr="00FE0B9D" w:rsidRDefault="00FE0B9D" w:rsidP="00D719CC">
      <w:pPr>
        <w:rPr>
          <w:lang w:eastAsia="en-GB"/>
        </w:rPr>
      </w:pPr>
      <w:r w:rsidRPr="00FE0B9D">
        <w:rPr>
          <w:lang w:eastAsia="en-GB"/>
        </w:rPr>
        <w:t xml:space="preserve">The Behaviour Totals widget requires no configuration; both positive and negative behaviour totals are displayed even if the school chooses not to display negative behaviour, </w:t>
      </w:r>
      <w:proofErr w:type="gramStart"/>
      <w:r w:rsidRPr="00FE0B9D">
        <w:rPr>
          <w:lang w:eastAsia="en-GB"/>
        </w:rPr>
        <w:t>i.e.</w:t>
      </w:r>
      <w:proofErr w:type="gramEnd"/>
      <w:r w:rsidRPr="00FE0B9D">
        <w:rPr>
          <w:lang w:eastAsia="en-GB"/>
        </w:rPr>
        <w:t xml:space="preserve"> this means that the Negative Behaviour Total will display as 0 if the school choose not to display negative behaviour.</w:t>
      </w:r>
    </w:p>
    <w:p w14:paraId="0A159544" w14:textId="4FFCF831" w:rsidR="00FE0B9D" w:rsidRPr="00FE0B9D" w:rsidRDefault="00FE0B9D" w:rsidP="00D719CC">
      <w:pPr>
        <w:rPr>
          <w:lang w:eastAsia="en-GB"/>
        </w:rPr>
      </w:pPr>
    </w:p>
    <w:p w14:paraId="65A7B652" w14:textId="4671E794" w:rsidR="00FE0B9D" w:rsidRPr="00FE0B9D" w:rsidRDefault="006B6DB6" w:rsidP="00D719CC">
      <w:pPr>
        <w:rPr>
          <w:lang w:eastAsia="en-GB"/>
        </w:rPr>
      </w:pPr>
      <w:r w:rsidRPr="00FE0B9D"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65CB3A19" wp14:editId="588AF78B">
            <wp:simplePos x="0" y="0"/>
            <wp:positionH relativeFrom="margin">
              <wp:align>right</wp:align>
            </wp:positionH>
            <wp:positionV relativeFrom="paragraph">
              <wp:posOffset>796925</wp:posOffset>
            </wp:positionV>
            <wp:extent cx="5686425" cy="3038475"/>
            <wp:effectExtent l="19050" t="19050" r="28575" b="28575"/>
            <wp:wrapTight wrapText="bothSides">
              <wp:wrapPolygon edited="0">
                <wp:start x="-72" y="-135"/>
                <wp:lineTo x="-72" y="21668"/>
                <wp:lineTo x="21636" y="21668"/>
                <wp:lineTo x="21636" y="-135"/>
                <wp:lineTo x="-72" y="-135"/>
              </wp:wrapPolygon>
            </wp:wrapTight>
            <wp:docPr id="4" name="Picture 4" descr="http://www.frogcommunity.com/user/251/247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ogcommunity.com/user/251/24785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br/>
      </w:r>
      <w:r w:rsidR="00FE0B9D" w:rsidRPr="00FE0B9D">
        <w:rPr>
          <w:lang w:eastAsia="en-GB"/>
        </w:rPr>
        <w:t>An example of the MIS data that will be seen when using the Behaviour Summary and Behaviour Totals widget:</w:t>
      </w:r>
    </w:p>
    <w:p w14:paraId="6E0A4838" w14:textId="33906B52" w:rsidR="00FE0B9D" w:rsidRPr="00FE0B9D" w:rsidRDefault="00FE0B9D" w:rsidP="00D719CC">
      <w:pPr>
        <w:rPr>
          <w:lang w:eastAsia="en-GB"/>
        </w:rPr>
      </w:pPr>
    </w:p>
    <w:p w14:paraId="611326B3" w14:textId="77777777" w:rsidR="006B6DB6" w:rsidRDefault="006B6DB6">
      <w:pPr>
        <w:spacing w:line="259" w:lineRule="auto"/>
        <w:rPr>
          <w:rFonts w:ascii="Raleway SemiBold" w:eastAsia="Times New Roman" w:hAnsi="Raleway SemiBold" w:cstheme="majorBidi"/>
          <w:color w:val="2F5496" w:themeColor="accent1" w:themeShade="BF"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1B8183C8" w14:textId="66478701" w:rsidR="00FE0B9D" w:rsidRPr="000E1ADC" w:rsidRDefault="00FE0B9D" w:rsidP="00D719CC">
      <w:pPr>
        <w:pStyle w:val="Heading2"/>
        <w:rPr>
          <w:rFonts w:eastAsia="Times New Roman"/>
          <w:lang w:eastAsia="en-GB"/>
        </w:rPr>
      </w:pPr>
      <w:r w:rsidRPr="000E1ADC">
        <w:rPr>
          <w:rFonts w:eastAsia="Times New Roman"/>
          <w:lang w:eastAsia="en-GB"/>
        </w:rPr>
        <w:lastRenderedPageBreak/>
        <w:t xml:space="preserve">Registration Attendance </w:t>
      </w:r>
      <w:r w:rsidRPr="00D719CC">
        <w:rPr>
          <w:rFonts w:eastAsia="Times New Roman"/>
          <w:color w:val="auto"/>
          <w:lang w:eastAsia="en-GB"/>
        </w:rPr>
        <w:t>Widget</w:t>
      </w:r>
    </w:p>
    <w:p w14:paraId="52A957D0" w14:textId="77777777" w:rsidR="00FE0B9D" w:rsidRPr="00FE0B9D" w:rsidRDefault="00FE0B9D" w:rsidP="00D719CC">
      <w:pPr>
        <w:rPr>
          <w:lang w:eastAsia="en-GB"/>
        </w:rPr>
      </w:pPr>
      <w:r w:rsidRPr="00FE0B9D">
        <w:rPr>
          <w:lang w:eastAsia="en-GB"/>
        </w:rPr>
        <w:t>The Registration Attendance widget when placed on a site will allow the administrator to configure the following options:</w:t>
      </w:r>
    </w:p>
    <w:p w14:paraId="459A9D54" w14:textId="48963EB8" w:rsidR="00FE0B9D" w:rsidRPr="00FE0B9D" w:rsidRDefault="000B55FB" w:rsidP="006B6DB6">
      <w:pPr>
        <w:rPr>
          <w:lang w:eastAsia="en-GB"/>
        </w:rPr>
      </w:pPr>
      <w:r w:rsidRPr="00FE0B9D"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2731E2FB" wp14:editId="27B3A8EA">
            <wp:simplePos x="0" y="0"/>
            <wp:positionH relativeFrom="margin">
              <wp:posOffset>19050</wp:posOffset>
            </wp:positionH>
            <wp:positionV relativeFrom="paragraph">
              <wp:posOffset>287655</wp:posOffset>
            </wp:positionV>
            <wp:extent cx="3924300" cy="1795145"/>
            <wp:effectExtent l="19050" t="19050" r="19050" b="14605"/>
            <wp:wrapTopAndBottom/>
            <wp:docPr id="3" name="Picture 3" descr="http://www.frogcommunity.com/user/251/247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ogcommunity.com/user/251/24785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95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B9D" w:rsidRPr="006B6DB6">
        <w:rPr>
          <w:b/>
          <w:lang w:eastAsia="en-GB"/>
        </w:rPr>
        <w:t>Registration Trend</w:t>
      </w:r>
      <w:r w:rsidR="00FE0B9D" w:rsidRPr="00FE0B9D">
        <w:rPr>
          <w:lang w:eastAsia="en-GB"/>
        </w:rPr>
        <w:t xml:space="preserve"> - Presents a summary of the child’s attendance in a bar graph</w:t>
      </w:r>
    </w:p>
    <w:p w14:paraId="2B3A933B" w14:textId="437A5EDE" w:rsidR="00FE0B9D" w:rsidRPr="00FE0B9D" w:rsidRDefault="00FE0B9D" w:rsidP="00D719CC">
      <w:pPr>
        <w:rPr>
          <w:lang w:eastAsia="en-GB"/>
        </w:rPr>
      </w:pPr>
    </w:p>
    <w:p w14:paraId="012EFD4D" w14:textId="004ED8D1" w:rsidR="00FE0B9D" w:rsidRPr="00FE0B9D" w:rsidRDefault="000B55FB" w:rsidP="006B6DB6">
      <w:pPr>
        <w:rPr>
          <w:lang w:eastAsia="en-GB"/>
        </w:rPr>
      </w:pPr>
      <w:r w:rsidRPr="00FE0B9D">
        <w:rPr>
          <w:noProof/>
          <w:color w:val="000000"/>
          <w:lang w:eastAsia="en-GB"/>
        </w:rPr>
        <w:drawing>
          <wp:anchor distT="0" distB="0" distL="114300" distR="114300" simplePos="0" relativeHeight="251658243" behindDoc="1" locked="0" layoutInCell="1" allowOverlap="1" wp14:anchorId="2EC16B01" wp14:editId="6BE06C3E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3947795" cy="1885950"/>
            <wp:effectExtent l="19050" t="19050" r="14605" b="19050"/>
            <wp:wrapTopAndBottom/>
            <wp:docPr id="2" name="Picture 2" descr="http://www.frogcommunity.com/user/251/247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ogcommunity.com/user/251/24785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B9D" w:rsidRPr="006B6DB6">
        <w:rPr>
          <w:b/>
          <w:lang w:eastAsia="en-GB"/>
        </w:rPr>
        <w:t>Registration Summary</w:t>
      </w:r>
      <w:r w:rsidR="00FE0B9D" w:rsidRPr="00FE0B9D">
        <w:rPr>
          <w:lang w:eastAsia="en-GB"/>
        </w:rPr>
        <w:t xml:space="preserve"> - Presents a summary of the child’s attendance in a pie chart</w:t>
      </w:r>
    </w:p>
    <w:p w14:paraId="6FEF6132" w14:textId="39760948" w:rsidR="00FE0B9D" w:rsidRPr="00FE0B9D" w:rsidRDefault="00FE0B9D" w:rsidP="00D719CC">
      <w:pPr>
        <w:rPr>
          <w:lang w:eastAsia="en-GB"/>
        </w:rPr>
      </w:pPr>
    </w:p>
    <w:p w14:paraId="4D70A778" w14:textId="5116E924" w:rsidR="00FE0B9D" w:rsidRPr="00FE0B9D" w:rsidRDefault="00FE0B9D" w:rsidP="006B6DB6">
      <w:pPr>
        <w:rPr>
          <w:lang w:eastAsia="en-GB"/>
        </w:rPr>
      </w:pPr>
      <w:r w:rsidRPr="006B6DB6">
        <w:rPr>
          <w:b/>
          <w:lang w:eastAsia="en-GB"/>
        </w:rPr>
        <w:t>Registration Detail</w:t>
      </w:r>
      <w:r w:rsidRPr="00FE0B9D">
        <w:rPr>
          <w:lang w:eastAsia="en-GB"/>
        </w:rPr>
        <w:t xml:space="preserve"> - Presents a detailed summary of the child’s attendance</w:t>
      </w:r>
    </w:p>
    <w:p w14:paraId="101F0608" w14:textId="792367F6" w:rsidR="00FE0B9D" w:rsidRPr="00FE0B9D" w:rsidRDefault="000B55FB" w:rsidP="00D719CC">
      <w:pPr>
        <w:rPr>
          <w:lang w:eastAsia="en-GB"/>
        </w:rPr>
      </w:pPr>
      <w:r w:rsidRPr="00FE0B9D">
        <w:rPr>
          <w:noProof/>
          <w:color w:val="000000"/>
          <w:lang w:eastAsia="en-GB"/>
        </w:rPr>
        <w:drawing>
          <wp:anchor distT="0" distB="0" distL="114300" distR="114300" simplePos="0" relativeHeight="251680773" behindDoc="0" locked="0" layoutInCell="1" allowOverlap="1" wp14:anchorId="5E583A08" wp14:editId="2D14B2A5">
            <wp:simplePos x="0" y="0"/>
            <wp:positionH relativeFrom="margin">
              <wp:posOffset>19050</wp:posOffset>
            </wp:positionH>
            <wp:positionV relativeFrom="paragraph">
              <wp:posOffset>17780</wp:posOffset>
            </wp:positionV>
            <wp:extent cx="3947795" cy="2407920"/>
            <wp:effectExtent l="19050" t="19050" r="14605" b="11430"/>
            <wp:wrapNone/>
            <wp:docPr id="12" name="Picture 12" descr="http://www.frogcommunity.com/user/251/247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ogcommunity.com/user/251/24785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0C4B" w14:textId="77777777" w:rsidR="00FE0B9D" w:rsidRPr="00FE0B9D" w:rsidRDefault="00FE0B9D" w:rsidP="00D719CC">
      <w:pPr>
        <w:pStyle w:val="Heading2"/>
        <w:rPr>
          <w:rFonts w:eastAsia="Times New Roman"/>
          <w:lang w:eastAsia="en-GB"/>
        </w:rPr>
      </w:pPr>
      <w:r w:rsidRPr="00FE0B9D">
        <w:rPr>
          <w:rFonts w:eastAsia="Times New Roman"/>
          <w:lang w:eastAsia="en-GB"/>
        </w:rPr>
        <w:lastRenderedPageBreak/>
        <w:t xml:space="preserve">Attainment </w:t>
      </w:r>
      <w:r w:rsidRPr="00D719CC">
        <w:rPr>
          <w:rFonts w:eastAsia="Times New Roman"/>
          <w:color w:val="auto"/>
          <w:lang w:eastAsia="en-GB"/>
        </w:rPr>
        <w:t>Widget</w:t>
      </w:r>
    </w:p>
    <w:p w14:paraId="07DF533F" w14:textId="77777777" w:rsidR="00FE0B9D" w:rsidRPr="00FE0B9D" w:rsidRDefault="00FE0B9D" w:rsidP="00D719CC">
      <w:pPr>
        <w:rPr>
          <w:lang w:eastAsia="en-GB"/>
        </w:rPr>
      </w:pPr>
      <w:r w:rsidRPr="00FE0B9D">
        <w:rPr>
          <w:noProof/>
          <w:color w:val="000000"/>
          <w:lang w:eastAsia="en-GB"/>
        </w:rPr>
        <w:drawing>
          <wp:anchor distT="0" distB="0" distL="114300" distR="114300" simplePos="0" relativeHeight="251658245" behindDoc="1" locked="0" layoutInCell="1" allowOverlap="1" wp14:anchorId="5E388628" wp14:editId="397FA458">
            <wp:simplePos x="0" y="0"/>
            <wp:positionH relativeFrom="margin">
              <wp:align>right</wp:align>
            </wp:positionH>
            <wp:positionV relativeFrom="paragraph">
              <wp:posOffset>511810</wp:posOffset>
            </wp:positionV>
            <wp:extent cx="5687060" cy="2962275"/>
            <wp:effectExtent l="19050" t="19050" r="27940" b="28575"/>
            <wp:wrapTight wrapText="bothSides">
              <wp:wrapPolygon edited="0">
                <wp:start x="-72" y="-139"/>
                <wp:lineTo x="-72" y="21669"/>
                <wp:lineTo x="21634" y="21669"/>
                <wp:lineTo x="21634" y="-139"/>
                <wp:lineTo x="-72" y="-139"/>
              </wp:wrapPolygon>
            </wp:wrapTight>
            <wp:docPr id="11" name="Picture 11" descr="http://www.frogcommunity.com/user/251/2478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rogcommunity.com/user/251/247869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B9D">
        <w:rPr>
          <w:lang w:eastAsia="en-GB"/>
        </w:rPr>
        <w:t>There is no configuration required for this widget.  Below is an example of the MIS data that will be available through the Attainment widget:</w:t>
      </w:r>
    </w:p>
    <w:p w14:paraId="0F76B01E" w14:textId="77777777" w:rsidR="000E1ADC" w:rsidRDefault="000E1ADC" w:rsidP="00D719CC">
      <w:pPr>
        <w:pStyle w:val="Heading2"/>
        <w:rPr>
          <w:rFonts w:eastAsia="Times New Roman"/>
          <w:lang w:eastAsia="en-GB"/>
        </w:rPr>
      </w:pPr>
    </w:p>
    <w:p w14:paraId="4D48719C" w14:textId="77777777" w:rsidR="006B6DB6" w:rsidRDefault="006B6DB6">
      <w:pPr>
        <w:spacing w:line="259" w:lineRule="auto"/>
        <w:rPr>
          <w:rFonts w:ascii="Raleway SemiBold" w:eastAsia="Times New Roman" w:hAnsi="Raleway SemiBold" w:cstheme="majorBidi"/>
          <w:color w:val="2F5496" w:themeColor="accent1" w:themeShade="BF"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1D893BA1" w14:textId="4536402A" w:rsidR="00FE0B9D" w:rsidRPr="000E1ADC" w:rsidRDefault="00FE0B9D" w:rsidP="00D719CC">
      <w:pPr>
        <w:pStyle w:val="Heading2"/>
        <w:rPr>
          <w:rFonts w:eastAsia="Times New Roman"/>
          <w:lang w:eastAsia="en-GB"/>
        </w:rPr>
      </w:pPr>
      <w:r w:rsidRPr="000E1ADC">
        <w:rPr>
          <w:rFonts w:eastAsia="Times New Roman"/>
          <w:lang w:eastAsia="en-GB"/>
        </w:rPr>
        <w:lastRenderedPageBreak/>
        <w:t xml:space="preserve">Lesson Attendance </w:t>
      </w:r>
      <w:r w:rsidRPr="00D719CC">
        <w:rPr>
          <w:rFonts w:eastAsia="Times New Roman"/>
          <w:color w:val="auto"/>
          <w:lang w:eastAsia="en-GB"/>
        </w:rPr>
        <w:t>Widget</w:t>
      </w:r>
    </w:p>
    <w:p w14:paraId="34C15B9E" w14:textId="77777777" w:rsidR="00FE0B9D" w:rsidRPr="00FE0B9D" w:rsidRDefault="00FE0B9D" w:rsidP="00D719CC">
      <w:pPr>
        <w:rPr>
          <w:lang w:eastAsia="en-GB"/>
        </w:rPr>
      </w:pPr>
      <w:r w:rsidRPr="00FE0B9D">
        <w:rPr>
          <w:lang w:eastAsia="en-GB"/>
        </w:rPr>
        <w:t>The Lesson Attendance widget, when placed on a site, will allow an administrator to configure the following options:</w:t>
      </w:r>
    </w:p>
    <w:p w14:paraId="78E484DA" w14:textId="722F7C11" w:rsidR="00FE0B9D" w:rsidRPr="00FE0B9D" w:rsidRDefault="00FE0B9D" w:rsidP="00D719CC">
      <w:pPr>
        <w:pStyle w:val="ListParagraph"/>
        <w:numPr>
          <w:ilvl w:val="0"/>
          <w:numId w:val="6"/>
        </w:numPr>
        <w:rPr>
          <w:lang w:eastAsia="en-GB"/>
        </w:rPr>
      </w:pPr>
      <w:r w:rsidRPr="00D719CC">
        <w:rPr>
          <w:b/>
          <w:lang w:eastAsia="en-GB"/>
        </w:rPr>
        <w:t>Period</w:t>
      </w:r>
      <w:r w:rsidRPr="00FE0B9D">
        <w:rPr>
          <w:lang w:eastAsia="en-GB"/>
        </w:rPr>
        <w:t xml:space="preserve"> - Presents a summary of a child's attendance data for each period from the </w:t>
      </w:r>
      <w:proofErr w:type="gramStart"/>
      <w:r w:rsidRPr="00FE0B9D">
        <w:rPr>
          <w:lang w:eastAsia="en-GB"/>
        </w:rPr>
        <w:t>schools</w:t>
      </w:r>
      <w:proofErr w:type="gramEnd"/>
      <w:r w:rsidRPr="00FE0B9D">
        <w:rPr>
          <w:lang w:eastAsia="en-GB"/>
        </w:rPr>
        <w:t xml:space="preserve"> timetable in SIMS. The attendance for each period is expressed as a percentage in a bar graph for the selected date range.</w:t>
      </w:r>
    </w:p>
    <w:p w14:paraId="71C991D5" w14:textId="22B78E1D" w:rsidR="00FE0B9D" w:rsidRPr="00FE0B9D" w:rsidRDefault="006B6DB6" w:rsidP="00D719CC">
      <w:pPr>
        <w:rPr>
          <w:lang w:eastAsia="en-GB"/>
        </w:rPr>
      </w:pPr>
      <w:r w:rsidRPr="00FE0B9D">
        <w:rPr>
          <w:noProof/>
          <w:lang w:eastAsia="en-GB"/>
        </w:rPr>
        <w:drawing>
          <wp:anchor distT="0" distB="0" distL="114300" distR="114300" simplePos="0" relativeHeight="251676677" behindDoc="1" locked="0" layoutInCell="1" allowOverlap="1" wp14:anchorId="70D08873" wp14:editId="3C9B5687">
            <wp:simplePos x="0" y="0"/>
            <wp:positionH relativeFrom="column">
              <wp:posOffset>490855</wp:posOffset>
            </wp:positionH>
            <wp:positionV relativeFrom="paragraph">
              <wp:posOffset>19050</wp:posOffset>
            </wp:positionV>
            <wp:extent cx="5289550" cy="2581275"/>
            <wp:effectExtent l="19050" t="19050" r="25400" b="28575"/>
            <wp:wrapTight wrapText="bothSides">
              <wp:wrapPolygon edited="0">
                <wp:start x="-78" y="-159"/>
                <wp:lineTo x="-78" y="21680"/>
                <wp:lineTo x="21626" y="21680"/>
                <wp:lineTo x="21626" y="-159"/>
                <wp:lineTo x="-78" y="-159"/>
              </wp:wrapPolygon>
            </wp:wrapTight>
            <wp:docPr id="10" name="Picture 10" descr="http://www.frogcommunity.com/user/251/2478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rogcommunity.com/user/251/247869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C9548" w14:textId="1A375714" w:rsidR="00FE0B9D" w:rsidRDefault="00FE0B9D" w:rsidP="00D719CC">
      <w:pPr>
        <w:rPr>
          <w:lang w:eastAsia="en-GB"/>
        </w:rPr>
      </w:pPr>
    </w:p>
    <w:p w14:paraId="58146A83" w14:textId="59617E2C" w:rsidR="006B6DB6" w:rsidRDefault="006B6DB6" w:rsidP="00D719CC">
      <w:pPr>
        <w:rPr>
          <w:lang w:eastAsia="en-GB"/>
        </w:rPr>
      </w:pPr>
    </w:p>
    <w:p w14:paraId="0C324683" w14:textId="7FC7D1F9" w:rsidR="006B6DB6" w:rsidRDefault="006B6DB6" w:rsidP="00D719CC">
      <w:pPr>
        <w:rPr>
          <w:lang w:eastAsia="en-GB"/>
        </w:rPr>
      </w:pPr>
    </w:p>
    <w:p w14:paraId="2FCF3B1D" w14:textId="3C1B928A" w:rsidR="006B6DB6" w:rsidRDefault="006B6DB6" w:rsidP="00D719CC">
      <w:pPr>
        <w:rPr>
          <w:lang w:eastAsia="en-GB"/>
        </w:rPr>
      </w:pPr>
    </w:p>
    <w:p w14:paraId="08D18B28" w14:textId="69D43AE5" w:rsidR="006B6DB6" w:rsidRDefault="006B6DB6" w:rsidP="00D719CC">
      <w:pPr>
        <w:rPr>
          <w:lang w:eastAsia="en-GB"/>
        </w:rPr>
      </w:pPr>
    </w:p>
    <w:p w14:paraId="0DE45A55" w14:textId="0C6A1B04" w:rsidR="006B6DB6" w:rsidRDefault="006B6DB6" w:rsidP="00D719CC">
      <w:pPr>
        <w:rPr>
          <w:lang w:eastAsia="en-GB"/>
        </w:rPr>
      </w:pPr>
    </w:p>
    <w:p w14:paraId="5D9B1B67" w14:textId="22772C0A" w:rsidR="006B6DB6" w:rsidRDefault="006B6DB6" w:rsidP="00D719CC">
      <w:pPr>
        <w:rPr>
          <w:lang w:eastAsia="en-GB"/>
        </w:rPr>
      </w:pPr>
    </w:p>
    <w:p w14:paraId="50E14B81" w14:textId="6E1A85D4" w:rsidR="006B6DB6" w:rsidRDefault="006B6DB6" w:rsidP="00D719CC">
      <w:pPr>
        <w:rPr>
          <w:lang w:eastAsia="en-GB"/>
        </w:rPr>
      </w:pPr>
    </w:p>
    <w:p w14:paraId="0A8CFA6C" w14:textId="77777777" w:rsidR="006B6DB6" w:rsidRPr="00FE0B9D" w:rsidRDefault="006B6DB6" w:rsidP="00D719CC">
      <w:pPr>
        <w:rPr>
          <w:lang w:eastAsia="en-GB"/>
        </w:rPr>
      </w:pPr>
    </w:p>
    <w:p w14:paraId="7B27E390" w14:textId="307EEBB4" w:rsidR="00FE0B9D" w:rsidRPr="00FE0B9D" w:rsidRDefault="00FE0B9D" w:rsidP="00D719CC">
      <w:pPr>
        <w:pStyle w:val="ListParagraph"/>
        <w:numPr>
          <w:ilvl w:val="0"/>
          <w:numId w:val="7"/>
        </w:numPr>
        <w:rPr>
          <w:lang w:eastAsia="en-GB"/>
        </w:rPr>
      </w:pPr>
      <w:r w:rsidRPr="00D719CC">
        <w:rPr>
          <w:b/>
          <w:lang w:eastAsia="en-GB"/>
        </w:rPr>
        <w:t>Subject</w:t>
      </w:r>
      <w:r w:rsidRPr="00FE0B9D">
        <w:rPr>
          <w:lang w:eastAsia="en-GB"/>
        </w:rPr>
        <w:t xml:space="preserve"> - Presents a summary of the child's attendance data for each subject from the </w:t>
      </w:r>
      <w:proofErr w:type="gramStart"/>
      <w:r w:rsidRPr="00FE0B9D">
        <w:rPr>
          <w:lang w:eastAsia="en-GB"/>
        </w:rPr>
        <w:t>schools</w:t>
      </w:r>
      <w:proofErr w:type="gramEnd"/>
      <w:r w:rsidRPr="00FE0B9D">
        <w:rPr>
          <w:lang w:eastAsia="en-GB"/>
        </w:rPr>
        <w:t xml:space="preserve"> timetable in SIMS. The attendance for each subject is expressed as a percentage in a bar graph for the selected date range.</w:t>
      </w:r>
    </w:p>
    <w:p w14:paraId="4452078B" w14:textId="2E5355CE" w:rsidR="00FE0B9D" w:rsidRDefault="006B6DB6" w:rsidP="00D719CC">
      <w:pPr>
        <w:rPr>
          <w:lang w:eastAsia="en-GB"/>
        </w:rPr>
      </w:pPr>
      <w:r w:rsidRPr="00FE0B9D">
        <w:rPr>
          <w:noProof/>
          <w:lang w:eastAsia="en-GB"/>
        </w:rPr>
        <w:drawing>
          <wp:anchor distT="0" distB="0" distL="114300" distR="114300" simplePos="0" relativeHeight="251677701" behindDoc="1" locked="0" layoutInCell="1" allowOverlap="1" wp14:anchorId="722F64A2" wp14:editId="47CDC04D">
            <wp:simplePos x="0" y="0"/>
            <wp:positionH relativeFrom="column">
              <wp:posOffset>457200</wp:posOffset>
            </wp:positionH>
            <wp:positionV relativeFrom="paragraph">
              <wp:posOffset>77470</wp:posOffset>
            </wp:positionV>
            <wp:extent cx="5238115" cy="2538730"/>
            <wp:effectExtent l="19050" t="19050" r="19685" b="13970"/>
            <wp:wrapTight wrapText="bothSides">
              <wp:wrapPolygon edited="0">
                <wp:start x="-79" y="-162"/>
                <wp:lineTo x="-79" y="21557"/>
                <wp:lineTo x="21603" y="21557"/>
                <wp:lineTo x="21603" y="-162"/>
                <wp:lineTo x="-79" y="-162"/>
              </wp:wrapPolygon>
            </wp:wrapTight>
            <wp:docPr id="9" name="Picture 9" descr="http://www.frogcommunity.com/user/251/2478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rogcommunity.com/user/251/247869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538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9D" w:rsidRPr="00FE0B9D">
        <w:rPr>
          <w:lang w:eastAsia="en-GB"/>
        </w:rPr>
        <w:br/>
      </w:r>
    </w:p>
    <w:p w14:paraId="4E0F94BB" w14:textId="308DD995" w:rsidR="006B6DB6" w:rsidRDefault="006B6DB6" w:rsidP="00D719CC">
      <w:pPr>
        <w:rPr>
          <w:lang w:eastAsia="en-GB"/>
        </w:rPr>
      </w:pPr>
    </w:p>
    <w:p w14:paraId="4CE1066A" w14:textId="6FBFEFD0" w:rsidR="006B6DB6" w:rsidRDefault="006B6DB6" w:rsidP="00D719CC">
      <w:pPr>
        <w:rPr>
          <w:lang w:eastAsia="en-GB"/>
        </w:rPr>
      </w:pPr>
    </w:p>
    <w:p w14:paraId="31600090" w14:textId="4B0273D9" w:rsidR="006B6DB6" w:rsidRDefault="006B6DB6" w:rsidP="00D719CC">
      <w:pPr>
        <w:rPr>
          <w:lang w:eastAsia="en-GB"/>
        </w:rPr>
      </w:pPr>
    </w:p>
    <w:p w14:paraId="38231603" w14:textId="35104430" w:rsidR="006B6DB6" w:rsidRDefault="006B6DB6" w:rsidP="00D719CC">
      <w:pPr>
        <w:rPr>
          <w:lang w:eastAsia="en-GB"/>
        </w:rPr>
      </w:pPr>
    </w:p>
    <w:p w14:paraId="4C14A9C6" w14:textId="4FC1DD95" w:rsidR="006B6DB6" w:rsidRDefault="006B6DB6" w:rsidP="00D719CC">
      <w:pPr>
        <w:rPr>
          <w:lang w:eastAsia="en-GB"/>
        </w:rPr>
      </w:pPr>
    </w:p>
    <w:p w14:paraId="5B5E7000" w14:textId="50FB85CB" w:rsidR="006B6DB6" w:rsidRDefault="006B6DB6" w:rsidP="00D719CC">
      <w:pPr>
        <w:rPr>
          <w:lang w:eastAsia="en-GB"/>
        </w:rPr>
      </w:pPr>
    </w:p>
    <w:p w14:paraId="5C4895C2" w14:textId="67A62B96" w:rsidR="006B6DB6" w:rsidRDefault="006B6DB6" w:rsidP="00D719CC">
      <w:pPr>
        <w:rPr>
          <w:lang w:eastAsia="en-GB"/>
        </w:rPr>
      </w:pPr>
    </w:p>
    <w:p w14:paraId="6CE2F9D9" w14:textId="5A97EA4C" w:rsidR="006B6DB6" w:rsidRDefault="006B6DB6" w:rsidP="00D719CC">
      <w:pPr>
        <w:rPr>
          <w:lang w:eastAsia="en-GB"/>
        </w:rPr>
      </w:pPr>
    </w:p>
    <w:p w14:paraId="1104582E" w14:textId="77777777" w:rsidR="006B6DB6" w:rsidRPr="00FE0B9D" w:rsidRDefault="006B6DB6" w:rsidP="00D719CC">
      <w:pPr>
        <w:rPr>
          <w:lang w:eastAsia="en-GB"/>
        </w:rPr>
      </w:pPr>
    </w:p>
    <w:p w14:paraId="19F83FA2" w14:textId="20A89937" w:rsidR="00FE0B9D" w:rsidRPr="00FE0B9D" w:rsidRDefault="00FE0B9D" w:rsidP="00D719CC">
      <w:pPr>
        <w:pStyle w:val="ListParagraph"/>
        <w:numPr>
          <w:ilvl w:val="0"/>
          <w:numId w:val="8"/>
        </w:numPr>
        <w:rPr>
          <w:lang w:eastAsia="en-GB"/>
        </w:rPr>
      </w:pPr>
      <w:r w:rsidRPr="00D719CC">
        <w:rPr>
          <w:b/>
          <w:lang w:eastAsia="en-GB"/>
        </w:rPr>
        <w:lastRenderedPageBreak/>
        <w:t>Detail</w:t>
      </w:r>
      <w:r w:rsidRPr="00FE0B9D">
        <w:rPr>
          <w:lang w:eastAsia="en-GB"/>
        </w:rPr>
        <w:t xml:space="preserve"> - Presents a detailed summary of the child's attendance for each subject for each day within the selected date range. Data will be displayed on a per week basis with arrows allowing the parent to scroll between weeks.</w:t>
      </w:r>
    </w:p>
    <w:p w14:paraId="63ADDF0C" w14:textId="2655D4D1" w:rsidR="00FE0B9D" w:rsidRDefault="006B6DB6" w:rsidP="00D719CC">
      <w:pPr>
        <w:rPr>
          <w:lang w:eastAsia="en-GB"/>
        </w:rPr>
      </w:pPr>
      <w:r w:rsidRPr="00FE0B9D">
        <w:rPr>
          <w:noProof/>
          <w:lang w:eastAsia="en-GB"/>
        </w:rPr>
        <w:drawing>
          <wp:anchor distT="0" distB="0" distL="114300" distR="114300" simplePos="0" relativeHeight="251678725" behindDoc="1" locked="0" layoutInCell="1" allowOverlap="1" wp14:anchorId="40BA136C" wp14:editId="2DB57BA9">
            <wp:simplePos x="0" y="0"/>
            <wp:positionH relativeFrom="column">
              <wp:posOffset>465455</wp:posOffset>
            </wp:positionH>
            <wp:positionV relativeFrom="paragraph">
              <wp:posOffset>17145</wp:posOffset>
            </wp:positionV>
            <wp:extent cx="5229225" cy="2571750"/>
            <wp:effectExtent l="19050" t="19050" r="28575" b="19050"/>
            <wp:wrapTight wrapText="bothSides">
              <wp:wrapPolygon edited="0">
                <wp:start x="-79" y="-160"/>
                <wp:lineTo x="-79" y="21600"/>
                <wp:lineTo x="21639" y="21600"/>
                <wp:lineTo x="21639" y="-160"/>
                <wp:lineTo x="-79" y="-160"/>
              </wp:wrapPolygon>
            </wp:wrapTight>
            <wp:docPr id="8" name="Picture 8" descr="http://www.frogcommunity.com/user/251/2478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rogcommunity.com/user/251/247869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9D" w:rsidRPr="00FE0B9D">
        <w:rPr>
          <w:lang w:eastAsia="en-GB"/>
        </w:rPr>
        <w:br/>
      </w:r>
    </w:p>
    <w:p w14:paraId="45D22846" w14:textId="55D108D0" w:rsidR="006B6DB6" w:rsidRDefault="006B6DB6" w:rsidP="00D719CC">
      <w:pPr>
        <w:rPr>
          <w:lang w:eastAsia="en-GB"/>
        </w:rPr>
      </w:pPr>
    </w:p>
    <w:p w14:paraId="4F4BFAD0" w14:textId="30E1E2F1" w:rsidR="006B6DB6" w:rsidRDefault="006B6DB6" w:rsidP="00D719CC">
      <w:pPr>
        <w:rPr>
          <w:lang w:eastAsia="en-GB"/>
        </w:rPr>
      </w:pPr>
    </w:p>
    <w:p w14:paraId="64CC082C" w14:textId="02626AE9" w:rsidR="006B6DB6" w:rsidRDefault="006B6DB6" w:rsidP="00D719CC">
      <w:pPr>
        <w:rPr>
          <w:lang w:eastAsia="en-GB"/>
        </w:rPr>
      </w:pPr>
    </w:p>
    <w:p w14:paraId="14AC27D7" w14:textId="2B81299E" w:rsidR="006B6DB6" w:rsidRDefault="006B6DB6" w:rsidP="00D719CC">
      <w:pPr>
        <w:rPr>
          <w:lang w:eastAsia="en-GB"/>
        </w:rPr>
      </w:pPr>
    </w:p>
    <w:p w14:paraId="152659F5" w14:textId="7B55D162" w:rsidR="006B6DB6" w:rsidRDefault="006B6DB6" w:rsidP="00D719CC">
      <w:pPr>
        <w:rPr>
          <w:lang w:eastAsia="en-GB"/>
        </w:rPr>
      </w:pPr>
    </w:p>
    <w:p w14:paraId="264EA473" w14:textId="32078F65" w:rsidR="006B6DB6" w:rsidRDefault="006B6DB6" w:rsidP="00D719CC">
      <w:pPr>
        <w:rPr>
          <w:lang w:eastAsia="en-GB"/>
        </w:rPr>
      </w:pPr>
    </w:p>
    <w:p w14:paraId="6714D155" w14:textId="24AF9A33" w:rsidR="006B6DB6" w:rsidRDefault="006B6DB6" w:rsidP="00D719CC">
      <w:pPr>
        <w:rPr>
          <w:lang w:eastAsia="en-GB"/>
        </w:rPr>
      </w:pPr>
    </w:p>
    <w:p w14:paraId="7FBB54B7" w14:textId="77777777" w:rsidR="006B6DB6" w:rsidRPr="00FE0B9D" w:rsidRDefault="006B6DB6" w:rsidP="00D719CC">
      <w:pPr>
        <w:rPr>
          <w:lang w:eastAsia="en-GB"/>
        </w:rPr>
      </w:pPr>
    </w:p>
    <w:p w14:paraId="2052CE37" w14:textId="3A988B19" w:rsidR="00FE0B9D" w:rsidRPr="00FE0B9D" w:rsidRDefault="00FE0B9D" w:rsidP="00D719CC">
      <w:pPr>
        <w:rPr>
          <w:lang w:eastAsia="en-GB"/>
        </w:rPr>
      </w:pPr>
      <w:r w:rsidRPr="00FE0B9D">
        <w:rPr>
          <w:lang w:eastAsia="en-GB"/>
        </w:rPr>
        <w:t>Please see below the symbols used in Detail view for the Lesson Attendance widget:</w:t>
      </w:r>
      <w:r w:rsidR="006B6DB6">
        <w:rPr>
          <w:lang w:eastAsia="en-GB"/>
        </w:rPr>
        <w:br/>
      </w:r>
    </w:p>
    <w:p w14:paraId="459362E8" w14:textId="50ADE78A" w:rsidR="00FE0B9D" w:rsidRPr="00FE0B9D" w:rsidRDefault="00FE0B9D" w:rsidP="00D719CC">
      <w:pPr>
        <w:rPr>
          <w:lang w:eastAsia="en-GB"/>
        </w:rPr>
      </w:pPr>
      <w:r w:rsidRPr="00FE0B9D">
        <w:rPr>
          <w:lang w:eastAsia="en-GB"/>
        </w:rPr>
        <w:t> </w:t>
      </w:r>
      <w:r w:rsidRPr="00FE0B9D">
        <w:rPr>
          <w:noProof/>
          <w:lang w:eastAsia="en-GB"/>
        </w:rPr>
        <w:drawing>
          <wp:inline distT="0" distB="0" distL="0" distR="0" wp14:anchorId="217C8CD0" wp14:editId="77304A36">
            <wp:extent cx="3983603" cy="1272075"/>
            <wp:effectExtent l="0" t="0" r="0" b="4445"/>
            <wp:docPr id="7" name="Picture 7" descr="http://www.frogcommunity.com/user/251/2478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rogcommunity.com/user/251/247869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97" cy="12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B9D">
        <w:rPr>
          <w:lang w:eastAsia="en-GB"/>
        </w:rPr>
        <w:br/>
      </w:r>
    </w:p>
    <w:p w14:paraId="472FF910" w14:textId="1D7A5B09" w:rsidR="00832AC9" w:rsidRDefault="00832AC9" w:rsidP="00D719CC"/>
    <w:p w14:paraId="3DC0D82C" w14:textId="77777777" w:rsidR="006B6DB6" w:rsidRDefault="006B6DB6">
      <w:pPr>
        <w:spacing w:line="259" w:lineRule="auto"/>
        <w:rPr>
          <w:rFonts w:ascii="Raleway SemiBold" w:eastAsiaTheme="majorEastAsia" w:hAnsi="Raleway SemiBold" w:cstheme="majorBidi"/>
          <w:color w:val="2F5496" w:themeColor="accent1" w:themeShade="BF"/>
          <w:sz w:val="28"/>
          <w:szCs w:val="26"/>
        </w:rPr>
      </w:pPr>
      <w:r>
        <w:br w:type="page"/>
      </w:r>
    </w:p>
    <w:p w14:paraId="7A032602" w14:textId="091D227D" w:rsidR="000814B2" w:rsidRPr="00CA460C" w:rsidRDefault="000814B2" w:rsidP="00D719CC">
      <w:pPr>
        <w:pStyle w:val="Heading2"/>
      </w:pPr>
      <w:r w:rsidRPr="00CA460C">
        <w:lastRenderedPageBreak/>
        <w:t>Attainment Table</w:t>
      </w:r>
      <w:r w:rsidR="00D719CC">
        <w:t xml:space="preserve"> </w:t>
      </w:r>
      <w:r w:rsidR="00D719CC" w:rsidRPr="00D719CC">
        <w:rPr>
          <w:color w:val="auto"/>
        </w:rPr>
        <w:t>Widget</w:t>
      </w:r>
    </w:p>
    <w:p w14:paraId="5D0AE066" w14:textId="79507156" w:rsidR="00CA460C" w:rsidRDefault="00CA460C" w:rsidP="00D719CC">
      <w:r>
        <w:t>The Attainment Table widget can be configured in multiple ways to display specified aspects from a Results set.</w:t>
      </w:r>
    </w:p>
    <w:p w14:paraId="20898877" w14:textId="22F7EA58" w:rsidR="000814B2" w:rsidRDefault="00CA460C" w:rsidP="00D719CC">
      <w:r>
        <w:rPr>
          <w:noProof/>
        </w:rPr>
        <w:drawing>
          <wp:inline distT="0" distB="0" distL="0" distR="0" wp14:anchorId="0BF974BA" wp14:editId="585F045C">
            <wp:extent cx="5731510" cy="322262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FF99" w14:textId="588F0E4B" w:rsidR="00CA6ABD" w:rsidRDefault="00CA6ABD" w:rsidP="00D719CC">
      <w:r>
        <w:rPr>
          <w:noProof/>
        </w:rPr>
        <w:drawing>
          <wp:inline distT="0" distB="0" distL="0" distR="0" wp14:anchorId="3169F3BD" wp14:editId="3B1CBD18">
            <wp:extent cx="3781189" cy="2027582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8991" cy="203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4584" w14:textId="7105B23F" w:rsidR="00CA6ABD" w:rsidRDefault="00CA6ABD" w:rsidP="00D719CC"/>
    <w:p w14:paraId="47550F9E" w14:textId="77777777" w:rsidR="00D719CC" w:rsidRDefault="00D719CC">
      <w:pPr>
        <w:spacing w:line="259" w:lineRule="auto"/>
        <w:rPr>
          <w:rFonts w:ascii="Raleway SemiBold" w:eastAsiaTheme="majorEastAsia" w:hAnsi="Raleway SemiBold" w:cstheme="majorBidi"/>
          <w:color w:val="000000" w:themeColor="text1"/>
          <w:sz w:val="36"/>
          <w:szCs w:val="36"/>
        </w:rPr>
      </w:pPr>
      <w:r>
        <w:br w:type="page"/>
      </w:r>
    </w:p>
    <w:p w14:paraId="029415D0" w14:textId="0F8FE66E" w:rsidR="00CA6ABD" w:rsidRDefault="00CA6ABD" w:rsidP="00D719CC">
      <w:pPr>
        <w:pStyle w:val="Heading1"/>
      </w:pPr>
      <w:r w:rsidRPr="00CA6ABD">
        <w:lastRenderedPageBreak/>
        <w:t>My Child</w:t>
      </w:r>
    </w:p>
    <w:p w14:paraId="7E4DF5C5" w14:textId="00DE6E23" w:rsidR="00CA6ABD" w:rsidRDefault="00CA6ABD" w:rsidP="00D719CC">
      <w:r>
        <w:t xml:space="preserve">Within the My Child application, which also appears in </w:t>
      </w:r>
      <w:proofErr w:type="spellStart"/>
      <w:r w:rsidRPr="00926041">
        <w:rPr>
          <w:b/>
          <w:bCs/>
        </w:rPr>
        <w:t>My</w:t>
      </w:r>
      <w:r w:rsidRPr="00926041">
        <w:rPr>
          <w:b/>
          <w:bCs/>
          <w:color w:val="0070C0"/>
        </w:rPr>
        <w:t>Frog</w:t>
      </w:r>
      <w:proofErr w:type="spellEnd"/>
      <w:r>
        <w:t xml:space="preserve">, </w:t>
      </w:r>
      <w:proofErr w:type="gramStart"/>
      <w:r>
        <w:t>all of</w:t>
      </w:r>
      <w:proofErr w:type="gramEnd"/>
      <w:r>
        <w:t xml:space="preserve"> the data above can also be displayed:</w:t>
      </w:r>
      <w:r w:rsidR="006B6DB6">
        <w:br/>
      </w:r>
    </w:p>
    <w:p w14:paraId="00B7AFAD" w14:textId="3081D1A9" w:rsidR="00CA6ABD" w:rsidRDefault="005636EA" w:rsidP="00D719CC">
      <w:r>
        <w:rPr>
          <w:noProof/>
        </w:rPr>
        <w:drawing>
          <wp:inline distT="0" distB="0" distL="0" distR="0" wp14:anchorId="013161A7" wp14:editId="5774A243">
            <wp:extent cx="5731510" cy="3579495"/>
            <wp:effectExtent l="0" t="0" r="2540" b="1905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1AC1" w14:textId="0427AB2C" w:rsidR="005636EA" w:rsidRDefault="006B6DB6" w:rsidP="00D719CC">
      <w:r>
        <w:br/>
      </w:r>
      <w:r w:rsidR="005636EA">
        <w:t>You can configure what is made visible in My Child via Groups &amp; Policies:</w:t>
      </w:r>
      <w:r>
        <w:br/>
      </w:r>
    </w:p>
    <w:p w14:paraId="6117D973" w14:textId="3E4B579A" w:rsidR="005636EA" w:rsidRDefault="005E2B12" w:rsidP="00D719CC">
      <w:r>
        <w:rPr>
          <w:noProof/>
        </w:rPr>
        <w:drawing>
          <wp:inline distT="0" distB="0" distL="0" distR="0" wp14:anchorId="602AE7F6" wp14:editId="55292FAB">
            <wp:extent cx="4971337" cy="3239135"/>
            <wp:effectExtent l="0" t="0" r="127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4627" cy="3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7BE5" w14:textId="0ACD391D" w:rsidR="00181376" w:rsidRPr="00181376" w:rsidRDefault="00181376" w:rsidP="006B6DB6">
      <w:pPr>
        <w:pStyle w:val="Heading1"/>
      </w:pPr>
      <w:r w:rsidRPr="00181376">
        <w:lastRenderedPageBreak/>
        <w:t>Next steps</w:t>
      </w:r>
      <w:r w:rsidR="000B55FB">
        <w:t>…</w:t>
      </w:r>
    </w:p>
    <w:p w14:paraId="57D4936E" w14:textId="7033DC33" w:rsidR="005636EA" w:rsidRDefault="00181376" w:rsidP="00D719CC">
      <w:r>
        <w:t xml:space="preserve">If you are interested in activating </w:t>
      </w:r>
      <w:proofErr w:type="spellStart"/>
      <w:r w:rsidR="00926041" w:rsidRPr="00926041">
        <w:rPr>
          <w:b/>
          <w:bCs/>
          <w:color w:val="0070C0"/>
        </w:rPr>
        <w:t>Frog</w:t>
      </w:r>
      <w:r w:rsidR="00926041" w:rsidRPr="00926041">
        <w:rPr>
          <w:b/>
          <w:bCs/>
        </w:rPr>
        <w:t>Parent</w:t>
      </w:r>
      <w:proofErr w:type="spellEnd"/>
      <w:r>
        <w:t xml:space="preserve"> </w:t>
      </w:r>
      <w:r w:rsidR="000C30C5">
        <w:t xml:space="preserve">for your school, please contact </w:t>
      </w:r>
      <w:hyperlink r:id="rId28" w:history="1">
        <w:r w:rsidR="000C30C5" w:rsidRPr="00604396">
          <w:rPr>
            <w:rStyle w:val="Hyperlink"/>
          </w:rPr>
          <w:t>hello@frogeducation.com</w:t>
        </w:r>
      </w:hyperlink>
      <w:r w:rsidR="006B6DB6">
        <w:rPr>
          <w:rStyle w:val="Hyperlink"/>
        </w:rPr>
        <w:t>.</w:t>
      </w:r>
    </w:p>
    <w:p w14:paraId="14839E66" w14:textId="582B0341" w:rsidR="000C30C5" w:rsidRDefault="000C30C5" w:rsidP="00D719CC">
      <w:r>
        <w:t>When activated, our Service Desk will walk you</w:t>
      </w:r>
      <w:r w:rsidR="00443BC7">
        <w:t>r Admin team</w:t>
      </w:r>
      <w:r>
        <w:t xml:space="preserve"> through the new tools and </w:t>
      </w:r>
      <w:r w:rsidR="00443BC7">
        <w:t xml:space="preserve">help you set them up.  You can also </w:t>
      </w:r>
      <w:r w:rsidR="00E21EB7">
        <w:t>use our video</w:t>
      </w:r>
      <w:r w:rsidR="00443BC7">
        <w:t xml:space="preserve"> guides </w:t>
      </w:r>
      <w:r w:rsidR="00E21EB7">
        <w:t>below:</w:t>
      </w:r>
    </w:p>
    <w:p w14:paraId="0528B533" w14:textId="6C39BBBD" w:rsidR="00E21EB7" w:rsidRDefault="00036C77" w:rsidP="00D719CC">
      <w:hyperlink r:id="rId29" w:history="1">
        <w:r w:rsidR="00ED1219" w:rsidRPr="00604396">
          <w:rPr>
            <w:rStyle w:val="Hyperlink"/>
          </w:rPr>
          <w:t>https://schools.frogeducation.com/community/training/administratortraining/frogparent</w:t>
        </w:r>
      </w:hyperlink>
    </w:p>
    <w:p w14:paraId="0E18AFFF" w14:textId="77777777" w:rsidR="00ED1219" w:rsidRPr="00CA6ABD" w:rsidRDefault="00ED1219" w:rsidP="00D719CC"/>
    <w:sectPr w:rsidR="00ED1219" w:rsidRPr="00CA6ABD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FBD2C" w14:textId="77777777" w:rsidR="00926041" w:rsidRDefault="00926041" w:rsidP="00926041">
      <w:pPr>
        <w:spacing w:after="0" w:line="240" w:lineRule="auto"/>
      </w:pPr>
      <w:r>
        <w:separator/>
      </w:r>
    </w:p>
  </w:endnote>
  <w:endnote w:type="continuationSeparator" w:id="0">
    <w:p w14:paraId="4FB28593" w14:textId="77777777" w:rsidR="00926041" w:rsidRDefault="00926041" w:rsidP="0092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6C9F1" w14:textId="5EB93D21" w:rsidR="00926041" w:rsidRDefault="00926041">
    <w:pPr>
      <w:pStyle w:val="Footer"/>
    </w:pPr>
    <w:r w:rsidRPr="00926041"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365BCB7" wp14:editId="02D44AE4">
              <wp:simplePos x="0" y="0"/>
              <wp:positionH relativeFrom="column">
                <wp:posOffset>3371850</wp:posOffset>
              </wp:positionH>
              <wp:positionV relativeFrom="paragraph">
                <wp:posOffset>264160</wp:posOffset>
              </wp:positionV>
              <wp:extent cx="3111500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15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E00ABD" w14:textId="45B599F7" w:rsidR="00926041" w:rsidRPr="00D8003E" w:rsidRDefault="00396A4C" w:rsidP="00926041">
                          <w:pPr>
                            <w:jc w:val="right"/>
                            <w:rPr>
                              <w:caps/>
                              <w:color w:val="262626" w:themeColor="text1" w:themeTint="D9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Raleway SemiBold" w:hAnsi="Raleway SemiBold"/>
                              <w:caps/>
                              <w:color w:val="262626" w:themeColor="text1" w:themeTint="D9"/>
                              <w:sz w:val="15"/>
                              <w:szCs w:val="15"/>
                            </w:rPr>
                            <w:t>PRODUCT GUIDE</w:t>
                          </w:r>
                          <w:r w:rsidR="00926041" w:rsidRPr="00D8003E">
                            <w:rPr>
                              <w:caps/>
                              <w:color w:val="262626" w:themeColor="text1" w:themeTint="D9"/>
                              <w:sz w:val="15"/>
                              <w:szCs w:val="15"/>
                            </w:rPr>
                            <w:t xml:space="preserve">   |   </w:t>
                          </w:r>
                          <w:r w:rsidR="00926041" w:rsidRPr="00D8003E">
                            <w:rPr>
                              <w:rFonts w:ascii="Raleway ExtraBold" w:hAnsi="Raleway ExtraBold"/>
                              <w:caps/>
                              <w:color w:val="0071B9"/>
                              <w:sz w:val="15"/>
                              <w:szCs w:val="15"/>
                            </w:rPr>
                            <w:t>Frog</w:t>
                          </w:r>
                          <w:r w:rsidRPr="00396A4C">
                            <w:rPr>
                              <w:rFonts w:ascii="Raleway ExtraBold" w:hAnsi="Raleway ExtraBold"/>
                              <w:caps/>
                              <w:sz w:val="15"/>
                              <w:szCs w:val="15"/>
                            </w:rPr>
                            <w:t>PARENT</w:t>
                          </w:r>
                          <w:r w:rsidRPr="00D8003E">
                            <w:rPr>
                              <w:caps/>
                              <w:color w:val="262626" w:themeColor="text1" w:themeTint="D9"/>
                              <w:sz w:val="15"/>
                              <w:szCs w:val="15"/>
                            </w:rPr>
                            <w:t xml:space="preserve">   |   </w:t>
                          </w:r>
                          <w:r w:rsidR="00926041" w:rsidRPr="00396A4C">
                            <w:rPr>
                              <w:rFonts w:ascii="Raleway SemiBold" w:hAnsi="Raleway SemiBold"/>
                              <w:caps/>
                              <w:sz w:val="15"/>
                              <w:szCs w:val="15"/>
                            </w:rPr>
                            <w:fldChar w:fldCharType="begin"/>
                          </w:r>
                          <w:r w:rsidR="00926041" w:rsidRPr="00396A4C">
                            <w:rPr>
                              <w:rFonts w:ascii="Raleway SemiBold" w:hAnsi="Raleway SemiBold"/>
                              <w:caps/>
                              <w:sz w:val="15"/>
                              <w:szCs w:val="15"/>
                            </w:rPr>
                            <w:instrText xml:space="preserve"> PAGE   \* MERGEFORMAT </w:instrText>
                          </w:r>
                          <w:r w:rsidR="00926041" w:rsidRPr="00396A4C">
                            <w:rPr>
                              <w:rFonts w:ascii="Raleway SemiBold" w:hAnsi="Raleway SemiBold"/>
                              <w:caps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926041" w:rsidRPr="00396A4C">
                            <w:rPr>
                              <w:rFonts w:ascii="Raleway SemiBold" w:hAnsi="Raleway SemiBold"/>
                              <w:caps/>
                              <w:noProof/>
                              <w:sz w:val="15"/>
                              <w:szCs w:val="15"/>
                            </w:rPr>
                            <w:t>1</w:t>
                          </w:r>
                          <w:r w:rsidR="00926041" w:rsidRPr="00396A4C">
                            <w:rPr>
                              <w:rFonts w:ascii="Raleway SemiBold" w:hAnsi="Raleway SemiBold"/>
                              <w:caps/>
                              <w:noProof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5BCB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65.5pt;margin-top:20.8pt;width:245pt;height:1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" filled="f" stroked="f">
              <v:textbox>
                <w:txbxContent>
                  <w:p w14:paraId="03E00ABD" w14:textId="45B599F7" w:rsidR="00926041" w:rsidRPr="00D8003E" w:rsidRDefault="00396A4C" w:rsidP="00926041">
                    <w:pPr>
                      <w:jc w:val="right"/>
                      <w:rPr>
                        <w:caps/>
                        <w:color w:val="262626" w:themeColor="text1" w:themeTint="D9"/>
                        <w:sz w:val="15"/>
                        <w:szCs w:val="15"/>
                      </w:rPr>
                    </w:pPr>
                    <w:r>
                      <w:rPr>
                        <w:rFonts w:ascii="Raleway SemiBold" w:hAnsi="Raleway SemiBold"/>
                        <w:caps/>
                        <w:color w:val="262626" w:themeColor="text1" w:themeTint="D9"/>
                        <w:sz w:val="15"/>
                        <w:szCs w:val="15"/>
                      </w:rPr>
                      <w:t>PRODUCT GUIDE</w:t>
                    </w:r>
                    <w:r w:rsidR="00926041" w:rsidRPr="00D8003E">
                      <w:rPr>
                        <w:caps/>
                        <w:color w:val="262626" w:themeColor="text1" w:themeTint="D9"/>
                        <w:sz w:val="15"/>
                        <w:szCs w:val="15"/>
                      </w:rPr>
                      <w:t xml:space="preserve">   |   </w:t>
                    </w:r>
                    <w:r w:rsidR="00926041" w:rsidRPr="00D8003E">
                      <w:rPr>
                        <w:rFonts w:ascii="Raleway ExtraBold" w:hAnsi="Raleway ExtraBold"/>
                        <w:caps/>
                        <w:color w:val="0071B9"/>
                        <w:sz w:val="15"/>
                        <w:szCs w:val="15"/>
                      </w:rPr>
                      <w:t>Frog</w:t>
                    </w:r>
                    <w:r w:rsidRPr="00396A4C">
                      <w:rPr>
                        <w:rFonts w:ascii="Raleway ExtraBold" w:hAnsi="Raleway ExtraBold"/>
                        <w:caps/>
                        <w:sz w:val="15"/>
                        <w:szCs w:val="15"/>
                      </w:rPr>
                      <w:t>PARENT</w:t>
                    </w:r>
                    <w:r w:rsidRPr="00D8003E">
                      <w:rPr>
                        <w:caps/>
                        <w:color w:val="262626" w:themeColor="text1" w:themeTint="D9"/>
                        <w:sz w:val="15"/>
                        <w:szCs w:val="15"/>
                      </w:rPr>
                      <w:t xml:space="preserve">   |   </w:t>
                    </w:r>
                    <w:r w:rsidR="00926041" w:rsidRPr="00396A4C">
                      <w:rPr>
                        <w:rFonts w:ascii="Raleway SemiBold" w:hAnsi="Raleway SemiBold"/>
                        <w:caps/>
                        <w:sz w:val="15"/>
                        <w:szCs w:val="15"/>
                      </w:rPr>
                      <w:fldChar w:fldCharType="begin"/>
                    </w:r>
                    <w:r w:rsidR="00926041" w:rsidRPr="00396A4C">
                      <w:rPr>
                        <w:rFonts w:ascii="Raleway SemiBold" w:hAnsi="Raleway SemiBold"/>
                        <w:caps/>
                        <w:sz w:val="15"/>
                        <w:szCs w:val="15"/>
                      </w:rPr>
                      <w:instrText xml:space="preserve"> PAGE   \* MERGEFORMAT </w:instrText>
                    </w:r>
                    <w:r w:rsidR="00926041" w:rsidRPr="00396A4C">
                      <w:rPr>
                        <w:rFonts w:ascii="Raleway SemiBold" w:hAnsi="Raleway SemiBold"/>
                        <w:caps/>
                        <w:sz w:val="15"/>
                        <w:szCs w:val="15"/>
                      </w:rPr>
                      <w:fldChar w:fldCharType="separate"/>
                    </w:r>
                    <w:r w:rsidR="00926041" w:rsidRPr="00396A4C">
                      <w:rPr>
                        <w:rFonts w:ascii="Raleway SemiBold" w:hAnsi="Raleway SemiBold"/>
                        <w:caps/>
                        <w:noProof/>
                        <w:sz w:val="15"/>
                        <w:szCs w:val="15"/>
                      </w:rPr>
                      <w:t>1</w:t>
                    </w:r>
                    <w:r w:rsidR="00926041" w:rsidRPr="00396A4C">
                      <w:rPr>
                        <w:rFonts w:ascii="Raleway SemiBold" w:hAnsi="Raleway SemiBold"/>
                        <w:caps/>
                        <w:noProof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26041">
      <mc:AlternateContent>
        <mc:Choice Requires="wps">
          <w:drawing>
            <wp:anchor distT="0" distB="0" distL="114300" distR="114300" simplePos="0" relativeHeight="251659264" behindDoc="0" locked="0" layoutInCell="1" allowOverlap="1" wp14:anchorId="696639F6" wp14:editId="2169F36A">
              <wp:simplePos x="0" y="0"/>
              <wp:positionH relativeFrom="page">
                <wp:posOffset>9525</wp:posOffset>
              </wp:positionH>
              <wp:positionV relativeFrom="paragraph">
                <wp:posOffset>144780</wp:posOffset>
              </wp:positionV>
              <wp:extent cx="7629525" cy="431800"/>
              <wp:effectExtent l="0" t="0" r="9525" b="635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9525" cy="431800"/>
                      </a:xfrm>
                      <a:prstGeom prst="rect">
                        <a:avLst/>
                      </a:prstGeom>
                      <a:solidFill>
                        <a:srgbClr val="F7F7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64CFEC" id="Rectangle 22" o:spid="_x0000_s1026" style="position:absolute;margin-left:.75pt;margin-top:11.4pt;width:600.75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" fillcolor="#f7f7f7" stroked="f" strokeweight="1pt">
              <w10:wrap anchorx="page"/>
            </v:rect>
          </w:pict>
        </mc:Fallback>
      </mc:AlternateContent>
    </w:r>
    <w:r w:rsidRPr="00926041">
      <mc:AlternateContent>
        <mc:Choice Requires="wps">
          <w:drawing>
            <wp:anchor distT="0" distB="0" distL="114300" distR="114300" simplePos="0" relativeHeight="251661312" behindDoc="0" locked="0" layoutInCell="1" allowOverlap="1" wp14:anchorId="17FA2874" wp14:editId="295E1080">
              <wp:simplePos x="0" y="0"/>
              <wp:positionH relativeFrom="column">
                <wp:posOffset>-568960</wp:posOffset>
              </wp:positionH>
              <wp:positionV relativeFrom="paragraph">
                <wp:posOffset>-48260</wp:posOffset>
              </wp:positionV>
              <wp:extent cx="666750" cy="1134745"/>
              <wp:effectExtent l="0" t="0" r="0" b="8255"/>
              <wp:wrapNone/>
              <wp:docPr id="23" name="Rectangle: Rounded Corners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0" cy="1134745"/>
                      </a:xfrm>
                      <a:prstGeom prst="roundRect">
                        <a:avLst>
                          <a:gd name="adj" fmla="val 5997"/>
                        </a:avLst>
                      </a:prstGeom>
                      <a:solidFill>
                        <a:srgbClr val="0071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4054AEBF" id="Rectangle: Rounded Corners 23" o:spid="_x0000_s1026" style="position:absolute;margin-left:-44.8pt;margin-top:-3.8pt;width:52.5pt;height:89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9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" fillcolor="#0071b9" stroked="f" strokeweight="1pt">
              <v:stroke joinstyle="miter"/>
            </v:roundrect>
          </w:pict>
        </mc:Fallback>
      </mc:AlternateContent>
    </w:r>
    <w:r w:rsidRPr="00926041">
      <w:drawing>
        <wp:anchor distT="0" distB="0" distL="114300" distR="114300" simplePos="0" relativeHeight="251662336" behindDoc="0" locked="0" layoutInCell="1" allowOverlap="1" wp14:anchorId="4AC4DE2B" wp14:editId="0840648C">
          <wp:simplePos x="0" y="0"/>
          <wp:positionH relativeFrom="page">
            <wp:posOffset>437515</wp:posOffset>
          </wp:positionH>
          <wp:positionV relativeFrom="paragraph">
            <wp:posOffset>83185</wp:posOffset>
          </wp:positionV>
          <wp:extent cx="499110" cy="361315"/>
          <wp:effectExtent l="0" t="0" r="0" b="0"/>
          <wp:wrapNone/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og Head (White - RGB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110" cy="36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DB7F8" w14:textId="77777777" w:rsidR="00926041" w:rsidRDefault="00926041" w:rsidP="00926041">
      <w:pPr>
        <w:spacing w:after="0" w:line="240" w:lineRule="auto"/>
      </w:pPr>
      <w:r>
        <w:separator/>
      </w:r>
    </w:p>
  </w:footnote>
  <w:footnote w:type="continuationSeparator" w:id="0">
    <w:p w14:paraId="776CB0CF" w14:textId="77777777" w:rsidR="00926041" w:rsidRDefault="00926041" w:rsidP="00926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D24A2"/>
    <w:multiLevelType w:val="multilevel"/>
    <w:tmpl w:val="4476F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AC7389"/>
    <w:multiLevelType w:val="multilevel"/>
    <w:tmpl w:val="446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4230C"/>
    <w:multiLevelType w:val="multilevel"/>
    <w:tmpl w:val="8BCA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DC0EC0"/>
    <w:multiLevelType w:val="multilevel"/>
    <w:tmpl w:val="2D02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B46953"/>
    <w:multiLevelType w:val="multilevel"/>
    <w:tmpl w:val="A9BA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EC50A4"/>
    <w:multiLevelType w:val="multilevel"/>
    <w:tmpl w:val="E752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4C68A3"/>
    <w:multiLevelType w:val="multilevel"/>
    <w:tmpl w:val="06F4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D0019B"/>
    <w:multiLevelType w:val="multilevel"/>
    <w:tmpl w:val="66E83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57"/>
    <w:rsid w:val="00006D4F"/>
    <w:rsid w:val="000814B2"/>
    <w:rsid w:val="00095958"/>
    <w:rsid w:val="000A7902"/>
    <w:rsid w:val="000B55FB"/>
    <w:rsid w:val="000C30C5"/>
    <w:rsid w:val="000C63F2"/>
    <w:rsid w:val="000E1ADC"/>
    <w:rsid w:val="00181376"/>
    <w:rsid w:val="001F25DC"/>
    <w:rsid w:val="0021284C"/>
    <w:rsid w:val="002D432B"/>
    <w:rsid w:val="00396A4C"/>
    <w:rsid w:val="003F19AB"/>
    <w:rsid w:val="00443BC7"/>
    <w:rsid w:val="0045409F"/>
    <w:rsid w:val="0047499D"/>
    <w:rsid w:val="004B7774"/>
    <w:rsid w:val="00517E8B"/>
    <w:rsid w:val="005636EA"/>
    <w:rsid w:val="005A27E2"/>
    <w:rsid w:val="005E2B12"/>
    <w:rsid w:val="005F52C5"/>
    <w:rsid w:val="006804C5"/>
    <w:rsid w:val="006934F3"/>
    <w:rsid w:val="006B2CCA"/>
    <w:rsid w:val="006B6DB6"/>
    <w:rsid w:val="00747B5A"/>
    <w:rsid w:val="007700B2"/>
    <w:rsid w:val="00777C3B"/>
    <w:rsid w:val="0081288A"/>
    <w:rsid w:val="00832AC9"/>
    <w:rsid w:val="008B1915"/>
    <w:rsid w:val="00904785"/>
    <w:rsid w:val="00926041"/>
    <w:rsid w:val="009D4831"/>
    <w:rsid w:val="00A16EBB"/>
    <w:rsid w:val="00A7202A"/>
    <w:rsid w:val="00A918C4"/>
    <w:rsid w:val="00AF32DE"/>
    <w:rsid w:val="00B1205C"/>
    <w:rsid w:val="00CA460C"/>
    <w:rsid w:val="00CA6ABD"/>
    <w:rsid w:val="00D719CC"/>
    <w:rsid w:val="00DD63D7"/>
    <w:rsid w:val="00E21EB7"/>
    <w:rsid w:val="00E226AF"/>
    <w:rsid w:val="00E61D57"/>
    <w:rsid w:val="00ED1219"/>
    <w:rsid w:val="00EE64E5"/>
    <w:rsid w:val="00F26713"/>
    <w:rsid w:val="00F47290"/>
    <w:rsid w:val="00F928D9"/>
    <w:rsid w:val="00FE0B9D"/>
    <w:rsid w:val="0C492152"/>
    <w:rsid w:val="0FAFF819"/>
    <w:rsid w:val="4F6FC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A6534"/>
  <w15:chartTrackingRefBased/>
  <w15:docId w15:val="{A836CD3F-C0E9-4E7A-85BE-0AD3FA07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9CC"/>
    <w:pPr>
      <w:spacing w:line="360" w:lineRule="auto"/>
    </w:pPr>
    <w:rPr>
      <w:rFonts w:ascii="Raleway" w:hAnsi="Raleway" w:cstheme="minorHAnsi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9CC"/>
    <w:pPr>
      <w:keepNext/>
      <w:keepLines/>
      <w:spacing w:before="240" w:after="360"/>
      <w:outlineLvl w:val="0"/>
    </w:pPr>
    <w:rPr>
      <w:rFonts w:ascii="Raleway SemiBold" w:eastAsiaTheme="majorEastAsia" w:hAnsi="Raleway SemiBold" w:cstheme="majorBidi"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9CC"/>
    <w:pPr>
      <w:keepNext/>
      <w:keepLines/>
      <w:spacing w:before="40" w:after="240"/>
      <w:outlineLvl w:val="1"/>
    </w:pPr>
    <w:rPr>
      <w:rFonts w:ascii="Raleway SemiBold" w:eastAsiaTheme="majorEastAsia" w:hAnsi="Raleway SemiBold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719CC"/>
    <w:rPr>
      <w:rFonts w:ascii="Raleway SemiBold" w:eastAsiaTheme="majorEastAsia" w:hAnsi="Raleway SemiBold" w:cstheme="majorBidi"/>
      <w:color w:val="2F5496" w:themeColor="accent1" w:themeShade="BF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0C30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0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19C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719CC"/>
    <w:rPr>
      <w:rFonts w:ascii="Raleway SemiBold" w:eastAsiaTheme="majorEastAsia" w:hAnsi="Raleway SemiBold" w:cstheme="majorBidi"/>
      <w:color w:val="000000" w:themeColor="text1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60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041"/>
    <w:rPr>
      <w:rFonts w:ascii="Raleway" w:hAnsi="Raleway" w:cstheme="min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260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041"/>
    <w:rPr>
      <w:rFonts w:ascii="Raleway" w:hAnsi="Raleway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schools.frogeducation.com/community/training/administratortraining/frogpar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mailto:hello@frogeducation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890E3-0D9E-481C-AD5E-1F1FFADF6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Quince</dc:creator>
  <cp:keywords/>
  <dc:description/>
  <cp:lastModifiedBy>Kris Harrison</cp:lastModifiedBy>
  <cp:revision>5</cp:revision>
  <dcterms:created xsi:type="dcterms:W3CDTF">2021-11-01T10:15:00Z</dcterms:created>
  <dcterms:modified xsi:type="dcterms:W3CDTF">2021-11-01T13:00:00Z</dcterms:modified>
</cp:coreProperties>
</file>